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3E" w:rsidRPr="0065668B" w:rsidRDefault="001B783E" w:rsidP="00CA2D06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  <w:r w:rsidRPr="0065668B">
        <w:rPr>
          <w:b/>
          <w:sz w:val="28"/>
          <w:szCs w:val="28"/>
        </w:rPr>
        <w:t>5 luglio 2013</w:t>
      </w:r>
    </w:p>
    <w:p w:rsidR="00061DA3" w:rsidRPr="0065668B" w:rsidRDefault="00061DA3" w:rsidP="00CA2D06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</w:p>
    <w:p w:rsidR="001B783E" w:rsidRPr="0065668B" w:rsidRDefault="001B783E" w:rsidP="00CA2D06">
      <w:pPr>
        <w:widowControl w:val="0"/>
        <w:tabs>
          <w:tab w:val="left" w:pos="284"/>
        </w:tabs>
        <w:jc w:val="center"/>
        <w:rPr>
          <w:b/>
          <w:color w:val="FF0000"/>
          <w:sz w:val="28"/>
          <w:szCs w:val="28"/>
        </w:rPr>
      </w:pPr>
      <w:r w:rsidRPr="0065668B">
        <w:rPr>
          <w:b/>
          <w:color w:val="FF0000"/>
          <w:sz w:val="28"/>
          <w:szCs w:val="28"/>
        </w:rPr>
        <w:t>Amianto sui tetti di Eboli:</w:t>
      </w:r>
    </w:p>
    <w:p w:rsidR="001B783E" w:rsidRPr="0065668B" w:rsidRDefault="001B783E" w:rsidP="00CA2D06">
      <w:pPr>
        <w:widowControl w:val="0"/>
        <w:tabs>
          <w:tab w:val="left" w:pos="284"/>
        </w:tabs>
        <w:jc w:val="center"/>
        <w:rPr>
          <w:b/>
          <w:color w:val="FF0000"/>
          <w:sz w:val="28"/>
          <w:szCs w:val="28"/>
        </w:rPr>
      </w:pPr>
      <w:r w:rsidRPr="0065668B">
        <w:rPr>
          <w:b/>
          <w:color w:val="FF0000"/>
          <w:sz w:val="28"/>
          <w:szCs w:val="28"/>
        </w:rPr>
        <w:t>quali i rischi, quali le soluzioni possibili</w:t>
      </w:r>
    </w:p>
    <w:p w:rsidR="001B783E" w:rsidRPr="0065668B" w:rsidRDefault="001B783E" w:rsidP="00CA2D06">
      <w:pPr>
        <w:widowControl w:val="0"/>
        <w:tabs>
          <w:tab w:val="left" w:pos="284"/>
        </w:tabs>
        <w:rPr>
          <w:sz w:val="28"/>
          <w:szCs w:val="28"/>
        </w:rPr>
      </w:pPr>
    </w:p>
    <w:p w:rsidR="00061DA3" w:rsidRPr="0065668B" w:rsidRDefault="00061DA3" w:rsidP="00CA2D06">
      <w:pPr>
        <w:widowControl w:val="0"/>
        <w:tabs>
          <w:tab w:val="left" w:pos="284"/>
        </w:tabs>
        <w:rPr>
          <w:sz w:val="28"/>
          <w:szCs w:val="28"/>
        </w:rPr>
      </w:pPr>
    </w:p>
    <w:p w:rsidR="00AB41B6" w:rsidRPr="0065668B" w:rsidRDefault="00935604" w:rsidP="00935604">
      <w:pPr>
        <w:widowControl w:val="0"/>
        <w:tabs>
          <w:tab w:val="left" w:pos="284"/>
        </w:tabs>
        <w:ind w:left="-142" w:right="-14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Relazione i</w:t>
      </w:r>
      <w:r w:rsidR="001B783E" w:rsidRPr="0065668B">
        <w:rPr>
          <w:b/>
          <w:i/>
          <w:sz w:val="28"/>
          <w:szCs w:val="28"/>
        </w:rPr>
        <w:t>ntrodu</w:t>
      </w:r>
      <w:r>
        <w:rPr>
          <w:b/>
          <w:i/>
          <w:sz w:val="28"/>
          <w:szCs w:val="28"/>
        </w:rPr>
        <w:t>ttiva del Comitato“Togliamoci l’amianto dalla testa” di Eboli (SA)</w:t>
      </w:r>
    </w:p>
    <w:p w:rsidR="001B783E" w:rsidRPr="0065668B" w:rsidRDefault="001B783E" w:rsidP="00CA2D06">
      <w:pPr>
        <w:widowControl w:val="0"/>
        <w:tabs>
          <w:tab w:val="left" w:pos="284"/>
        </w:tabs>
        <w:rPr>
          <w:sz w:val="28"/>
          <w:szCs w:val="28"/>
        </w:rPr>
      </w:pPr>
    </w:p>
    <w:p w:rsidR="008A5DBE" w:rsidRPr="0065668B" w:rsidRDefault="00AE6BEE" w:rsidP="00CA2D06">
      <w:pPr>
        <w:widowControl w:val="0"/>
        <w:tabs>
          <w:tab w:val="left" w:pos="284"/>
        </w:tabs>
        <w:rPr>
          <w:sz w:val="28"/>
          <w:szCs w:val="28"/>
        </w:rPr>
      </w:pPr>
      <w:r w:rsidRPr="0065668B">
        <w:rPr>
          <w:sz w:val="28"/>
          <w:szCs w:val="28"/>
        </w:rPr>
        <w:tab/>
      </w:r>
      <w:r w:rsidR="004E7AA0" w:rsidRPr="0065668B">
        <w:rPr>
          <w:sz w:val="28"/>
          <w:szCs w:val="28"/>
        </w:rPr>
        <w:t xml:space="preserve">Siamo qui a parlare di amianto a distanza di </w:t>
      </w:r>
      <w:r w:rsidR="004E7AA0" w:rsidRPr="00BE10AA">
        <w:rPr>
          <w:b/>
          <w:sz w:val="28"/>
          <w:szCs w:val="28"/>
        </w:rPr>
        <w:t>oltre 20 anni</w:t>
      </w:r>
      <w:r w:rsidR="004E7AA0" w:rsidRPr="0065668B">
        <w:rPr>
          <w:sz w:val="28"/>
          <w:szCs w:val="28"/>
        </w:rPr>
        <w:t xml:space="preserve"> dalla legge che ne vietava la produzione, la commercializzazione e l’</w:t>
      </w:r>
      <w:r w:rsidR="008A5DBE" w:rsidRPr="0065668B">
        <w:rPr>
          <w:sz w:val="28"/>
          <w:szCs w:val="28"/>
        </w:rPr>
        <w:t xml:space="preserve">utilizzo a causa degli enormi </w:t>
      </w:r>
      <w:r w:rsidR="008A5DBE" w:rsidRPr="00BE10AA">
        <w:rPr>
          <w:b/>
          <w:sz w:val="28"/>
          <w:szCs w:val="28"/>
        </w:rPr>
        <w:t>rischi</w:t>
      </w:r>
      <w:r w:rsidR="008A5DBE" w:rsidRPr="0065668B">
        <w:rPr>
          <w:sz w:val="28"/>
          <w:szCs w:val="28"/>
        </w:rPr>
        <w:t xml:space="preserve"> </w:t>
      </w:r>
      <w:r w:rsidR="008A5DBE" w:rsidRPr="007E1F04">
        <w:rPr>
          <w:b/>
          <w:sz w:val="28"/>
          <w:szCs w:val="28"/>
        </w:rPr>
        <w:t>per la salute</w:t>
      </w:r>
      <w:r w:rsidR="008A5DBE" w:rsidRPr="0065668B">
        <w:rPr>
          <w:sz w:val="28"/>
          <w:szCs w:val="28"/>
        </w:rPr>
        <w:t xml:space="preserve"> che esso comporta.</w:t>
      </w:r>
    </w:p>
    <w:p w:rsidR="00D825CF" w:rsidRDefault="00934BEC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422AE">
        <w:rPr>
          <w:sz w:val="28"/>
          <w:szCs w:val="28"/>
        </w:rPr>
        <w:t>Sul manifesto l</w:t>
      </w:r>
      <w:r w:rsidR="00D825CF" w:rsidRPr="0065668B">
        <w:rPr>
          <w:sz w:val="28"/>
          <w:szCs w:val="28"/>
        </w:rPr>
        <w:t xml:space="preserve">o abbiamo chiamato </w:t>
      </w:r>
      <w:r w:rsidR="00D825CF" w:rsidRPr="00BE10AA">
        <w:rPr>
          <w:b/>
          <w:sz w:val="28"/>
          <w:szCs w:val="28"/>
        </w:rPr>
        <w:t>killer</w:t>
      </w:r>
      <w:r w:rsidR="00D825CF" w:rsidRPr="0065668B">
        <w:rPr>
          <w:sz w:val="28"/>
          <w:szCs w:val="28"/>
        </w:rPr>
        <w:t xml:space="preserve"> </w:t>
      </w:r>
      <w:r w:rsidR="00D825CF" w:rsidRPr="007E1F04">
        <w:rPr>
          <w:b/>
          <w:sz w:val="28"/>
          <w:szCs w:val="28"/>
        </w:rPr>
        <w:t>silenzioso</w:t>
      </w:r>
      <w:r w:rsidR="00D825CF" w:rsidRPr="0065668B">
        <w:rPr>
          <w:sz w:val="28"/>
          <w:szCs w:val="28"/>
        </w:rPr>
        <w:t>, perché una fibra di amianto è anche 1</w:t>
      </w:r>
      <w:r w:rsidR="00763C1D">
        <w:rPr>
          <w:sz w:val="28"/>
          <w:szCs w:val="28"/>
        </w:rPr>
        <w:t>.</w:t>
      </w:r>
      <w:r w:rsidR="00D825CF" w:rsidRPr="0065668B">
        <w:rPr>
          <w:sz w:val="28"/>
          <w:szCs w:val="28"/>
        </w:rPr>
        <w:t>300 volte più sottile di un capello umano, per cui possiamo inalarne o ingerirne senza accorgercene assolutamente</w:t>
      </w:r>
      <w:r w:rsidR="00DC1EDD" w:rsidRPr="0065668B">
        <w:rPr>
          <w:sz w:val="28"/>
          <w:szCs w:val="28"/>
        </w:rPr>
        <w:t>, senza vederlo</w:t>
      </w:r>
      <w:r w:rsidR="00D825CF" w:rsidRPr="0065668B">
        <w:rPr>
          <w:sz w:val="28"/>
          <w:szCs w:val="28"/>
        </w:rPr>
        <w:t>.</w:t>
      </w:r>
    </w:p>
    <w:p w:rsidR="002955DA" w:rsidRPr="0065668B" w:rsidRDefault="002955DA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Fino a qualche anno fa si pensava che provocasse solo tumori all’apparato respiratorio, oggi sono tanti i tumori correlati all’esposizione all’amianto.</w:t>
      </w:r>
    </w:p>
    <w:p w:rsidR="00DC1EDD" w:rsidRDefault="0065668B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5668B">
        <w:rPr>
          <w:sz w:val="28"/>
          <w:szCs w:val="28"/>
        </w:rPr>
        <w:t xml:space="preserve">Non siamo noi a dire questo; leggiamo dal Piano Nazionale Amianto pubblicato dal Ministero della Salute </w:t>
      </w:r>
      <w:r>
        <w:rPr>
          <w:sz w:val="28"/>
          <w:szCs w:val="28"/>
        </w:rPr>
        <w:t>a marzo</w:t>
      </w:r>
      <w:r w:rsidRPr="0065668B">
        <w:rPr>
          <w:sz w:val="28"/>
          <w:szCs w:val="28"/>
        </w:rPr>
        <w:t xml:space="preserve"> 2013: “</w:t>
      </w:r>
      <w:r w:rsidR="00DC1EDD" w:rsidRPr="0065668B">
        <w:rPr>
          <w:i/>
          <w:sz w:val="28"/>
          <w:szCs w:val="28"/>
        </w:rPr>
        <w:t xml:space="preserve">Le fibre di asbesto </w:t>
      </w:r>
      <w:r w:rsidRPr="0065668B">
        <w:rPr>
          <w:i/>
          <w:sz w:val="28"/>
          <w:szCs w:val="28"/>
        </w:rPr>
        <w:t>…</w:t>
      </w:r>
      <w:r w:rsidR="00DC1EDD" w:rsidRPr="0065668B">
        <w:rPr>
          <w:i/>
          <w:sz w:val="28"/>
          <w:szCs w:val="28"/>
        </w:rPr>
        <w:t xml:space="preserve"> inalate provocano gravi patologie dell’apparato respiratorio </w:t>
      </w:r>
      <w:r w:rsidR="00DC1EDD" w:rsidRPr="0065668B">
        <w:rPr>
          <w:bCs/>
          <w:i/>
          <w:sz w:val="28"/>
          <w:szCs w:val="28"/>
        </w:rPr>
        <w:t>(</w:t>
      </w:r>
      <w:r w:rsidR="00DC1EDD" w:rsidRPr="0065668B">
        <w:rPr>
          <w:i/>
          <w:sz w:val="28"/>
          <w:szCs w:val="28"/>
        </w:rPr>
        <w:t>l’asbestosi, il tumore maligno del polmone e della laringe e il mesotelioma pleurico) e neoplasie a carico di altri organi, il mesotelioma peritoneale, pericardico e della tunica vaginale del testicolo e il tumore maligno dell’ovaio. Causano inoltre placche pleuriche e inspessimenti pleurici diffusi</w:t>
      </w:r>
      <w:r w:rsidR="00DC1EDD" w:rsidRPr="0065668B">
        <w:rPr>
          <w:b/>
          <w:bCs/>
          <w:i/>
          <w:sz w:val="28"/>
          <w:szCs w:val="28"/>
        </w:rPr>
        <w:t xml:space="preserve">. </w:t>
      </w:r>
      <w:r w:rsidR="00DC1EDD" w:rsidRPr="0065668B">
        <w:rPr>
          <w:i/>
          <w:sz w:val="28"/>
          <w:szCs w:val="28"/>
        </w:rPr>
        <w:t xml:space="preserve">Alcuni studi suggeriscono che sia causa di tumori maligni in ulteriori sedi, quale l’apparato digerente. Queste patologie sono caratterizzate da un lungo </w:t>
      </w:r>
      <w:r w:rsidR="00DC1EDD" w:rsidRPr="008F7057">
        <w:rPr>
          <w:b/>
          <w:i/>
          <w:sz w:val="28"/>
          <w:szCs w:val="28"/>
        </w:rPr>
        <w:t>intervallo di latenza</w:t>
      </w:r>
      <w:r w:rsidR="00DC1EDD" w:rsidRPr="0065668B">
        <w:rPr>
          <w:i/>
          <w:sz w:val="28"/>
          <w:szCs w:val="28"/>
        </w:rPr>
        <w:t xml:space="preserve"> tra l’inizio dell’esposizione e la comparsa della malattia, </w:t>
      </w:r>
      <w:r w:rsidR="00DC1EDD" w:rsidRPr="008F7057">
        <w:rPr>
          <w:i/>
          <w:sz w:val="28"/>
          <w:szCs w:val="28"/>
        </w:rPr>
        <w:t>intervallo</w:t>
      </w:r>
      <w:r w:rsidR="00DC1EDD" w:rsidRPr="0065668B">
        <w:rPr>
          <w:i/>
          <w:sz w:val="28"/>
          <w:szCs w:val="28"/>
        </w:rPr>
        <w:t xml:space="preserve"> che, nel caso del mesotelioma, è in genere di decenni.</w:t>
      </w:r>
      <w:r w:rsidRPr="0065668B">
        <w:rPr>
          <w:sz w:val="28"/>
          <w:szCs w:val="28"/>
        </w:rPr>
        <w:t>” (da 10 - 15 per l’asbestosi ad anche 20 - 40 per il carcinoma polmonare ed il mesotelioma).</w:t>
      </w:r>
    </w:p>
    <w:p w:rsidR="000249B7" w:rsidRDefault="00BE10AA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Addirittura il prof. Mandelli ha dichiarato che </w:t>
      </w:r>
      <w:r w:rsidR="000249B7">
        <w:rPr>
          <w:sz w:val="28"/>
          <w:szCs w:val="28"/>
        </w:rPr>
        <w:t>“a</w:t>
      </w:r>
      <w:r w:rsidR="000249B7" w:rsidRPr="000249B7">
        <w:rPr>
          <w:sz w:val="28"/>
          <w:szCs w:val="28"/>
        </w:rPr>
        <w:t>lcuni studi clinici hanno dimostrato che esiste una maggiore incidenza del mieloma e delle leucemie in alcune popolazioni che sono state esposte all’amianto</w:t>
      </w:r>
      <w:r w:rsidR="008F7057">
        <w:rPr>
          <w:sz w:val="28"/>
          <w:szCs w:val="28"/>
        </w:rPr>
        <w:t>,</w:t>
      </w:r>
      <w:r w:rsidR="00007218">
        <w:rPr>
          <w:sz w:val="28"/>
          <w:szCs w:val="28"/>
        </w:rPr>
        <w:t xml:space="preserve"> che u</w:t>
      </w:r>
      <w:r w:rsidR="000249B7" w:rsidRPr="000249B7">
        <w:rPr>
          <w:sz w:val="28"/>
          <w:szCs w:val="28"/>
        </w:rPr>
        <w:t>na ricerca italo-tedesca ha trovat</w:t>
      </w:r>
      <w:r w:rsidR="000249B7">
        <w:rPr>
          <w:sz w:val="28"/>
          <w:szCs w:val="28"/>
        </w:rPr>
        <w:t>o</w:t>
      </w:r>
      <w:r w:rsidR="000249B7" w:rsidRPr="000249B7">
        <w:rPr>
          <w:sz w:val="28"/>
          <w:szCs w:val="28"/>
        </w:rPr>
        <w:t xml:space="preserve"> una correlazione tra l’amianto e l’insorgere di linfomi</w:t>
      </w:r>
      <w:r w:rsidR="00007218">
        <w:rPr>
          <w:sz w:val="28"/>
          <w:szCs w:val="28"/>
        </w:rPr>
        <w:t xml:space="preserve"> e che ne</w:t>
      </w:r>
      <w:r w:rsidR="000249B7" w:rsidRPr="000249B7">
        <w:rPr>
          <w:sz w:val="28"/>
          <w:szCs w:val="28"/>
        </w:rPr>
        <w:t>l midollo di alcuni pazienti leucemici sono state trovate fibre di amianto</w:t>
      </w:r>
      <w:r w:rsidR="000249B7">
        <w:rPr>
          <w:sz w:val="28"/>
          <w:szCs w:val="28"/>
        </w:rPr>
        <w:t>”.</w:t>
      </w:r>
    </w:p>
    <w:p w:rsidR="007E1F04" w:rsidRDefault="006414DE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Certo, bisogna approfondire e dimostrare tutto questo</w:t>
      </w:r>
      <w:r w:rsidR="007E1F04">
        <w:rPr>
          <w:sz w:val="28"/>
          <w:szCs w:val="28"/>
        </w:rPr>
        <w:t>.</w:t>
      </w:r>
    </w:p>
    <w:p w:rsidR="00934BEC" w:rsidRPr="007E1F04" w:rsidRDefault="007E1F04" w:rsidP="00CA2D06">
      <w:pPr>
        <w:widowControl w:val="0"/>
        <w:tabs>
          <w:tab w:val="left" w:pos="284"/>
        </w:tabs>
        <w:rPr>
          <w:b/>
          <w:color w:val="FF0000"/>
          <w:sz w:val="28"/>
          <w:szCs w:val="28"/>
        </w:rPr>
      </w:pPr>
      <w:r w:rsidRPr="007E1F04">
        <w:rPr>
          <w:b/>
          <w:color w:val="FF0000"/>
          <w:sz w:val="28"/>
          <w:szCs w:val="28"/>
        </w:rPr>
        <w:t>Noi</w:t>
      </w:r>
      <w:r w:rsidR="006414DE" w:rsidRPr="007E1F04">
        <w:rPr>
          <w:b/>
          <w:color w:val="FF0000"/>
          <w:sz w:val="28"/>
          <w:szCs w:val="28"/>
        </w:rPr>
        <w:t xml:space="preserve"> </w:t>
      </w:r>
      <w:r w:rsidR="00934BEC" w:rsidRPr="007E1F04">
        <w:rPr>
          <w:b/>
          <w:color w:val="FF0000"/>
          <w:sz w:val="28"/>
          <w:szCs w:val="28"/>
        </w:rPr>
        <w:t>non vogliamo lasciare questa eredità ai nostri figli!</w:t>
      </w:r>
    </w:p>
    <w:p w:rsidR="007850CA" w:rsidRDefault="002955DA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5668B">
        <w:rPr>
          <w:sz w:val="28"/>
          <w:szCs w:val="28"/>
        </w:rPr>
        <w:t xml:space="preserve">Diciamo subito che non abbiamo alcuna intenzione di fare </w:t>
      </w:r>
      <w:r w:rsidRPr="00934BEC">
        <w:rPr>
          <w:b/>
          <w:sz w:val="28"/>
          <w:szCs w:val="28"/>
        </w:rPr>
        <w:t>allarmismo</w:t>
      </w:r>
      <w:r w:rsidRPr="0065668B">
        <w:rPr>
          <w:sz w:val="28"/>
          <w:szCs w:val="28"/>
        </w:rPr>
        <w:t>; quello che ci interessa è informarci ed informare</w:t>
      </w:r>
      <w:r w:rsidR="00763C1D">
        <w:rPr>
          <w:sz w:val="28"/>
          <w:szCs w:val="28"/>
        </w:rPr>
        <w:t>,</w:t>
      </w:r>
      <w:r w:rsidRPr="0065668B">
        <w:rPr>
          <w:sz w:val="28"/>
          <w:szCs w:val="28"/>
        </w:rPr>
        <w:t xml:space="preserve"> essere cittadini consapevoli</w:t>
      </w:r>
      <w:r w:rsidR="00763C1D">
        <w:rPr>
          <w:sz w:val="28"/>
          <w:szCs w:val="28"/>
        </w:rPr>
        <w:t xml:space="preserve"> e attivi, cittadini </w:t>
      </w:r>
      <w:r w:rsidR="00D974E9">
        <w:rPr>
          <w:sz w:val="28"/>
          <w:szCs w:val="28"/>
        </w:rPr>
        <w:t xml:space="preserve">partecipi </w:t>
      </w:r>
      <w:r w:rsidR="00763C1D">
        <w:rPr>
          <w:sz w:val="28"/>
          <w:szCs w:val="28"/>
        </w:rPr>
        <w:t>che contribuiscono a migliorare la qualità della vita del loro paese</w:t>
      </w:r>
      <w:r w:rsidR="007850CA">
        <w:rPr>
          <w:sz w:val="28"/>
          <w:szCs w:val="28"/>
        </w:rPr>
        <w:t>.</w:t>
      </w:r>
    </w:p>
    <w:p w:rsidR="002955DA" w:rsidRDefault="00D974E9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Allo stesso modo chiediamo senso di responsabilità alle Istituzioni e volontà di affrontare i problemi, senza nascondersi dietro i “non è di mia competenza” che abbiamo ascoltato finora. Il Piano Regionale Amianto del 2001 e le leggi nazionali in materia individuano sicuramente ASL e Comune quali Istituzioni che hanno specifiche competenze</w:t>
      </w:r>
      <w:r w:rsidR="001A1A01">
        <w:rPr>
          <w:sz w:val="28"/>
          <w:szCs w:val="28"/>
        </w:rPr>
        <w:t xml:space="preserve"> e che insieme dovrebbero lavorare per superare la presenza di amianto sul territorio</w:t>
      </w:r>
      <w:r>
        <w:rPr>
          <w:sz w:val="28"/>
          <w:szCs w:val="28"/>
        </w:rPr>
        <w:t>.</w:t>
      </w:r>
    </w:p>
    <w:p w:rsidR="00D974E9" w:rsidRDefault="00D974E9" w:rsidP="00CA2D06">
      <w:pPr>
        <w:widowControl w:val="0"/>
        <w:tabs>
          <w:tab w:val="left" w:pos="284"/>
        </w:tabs>
        <w:rPr>
          <w:sz w:val="28"/>
          <w:szCs w:val="28"/>
        </w:rPr>
      </w:pPr>
      <w:r w:rsidRPr="007E1F04">
        <w:rPr>
          <w:b/>
          <w:sz w:val="28"/>
          <w:szCs w:val="28"/>
        </w:rPr>
        <w:t>Noi chiediamo semplicemente di applicare</w:t>
      </w:r>
      <w:r w:rsidRPr="00AE52BC">
        <w:rPr>
          <w:b/>
          <w:sz w:val="28"/>
          <w:szCs w:val="28"/>
        </w:rPr>
        <w:t xml:space="preserve"> le leggi esistenti</w:t>
      </w:r>
      <w:r w:rsidR="00AE52BC">
        <w:rPr>
          <w:sz w:val="28"/>
          <w:szCs w:val="28"/>
        </w:rPr>
        <w:t xml:space="preserve"> e di garantire ai cittadini la tutela della loro salute.</w:t>
      </w:r>
      <w:r w:rsidR="001A1A01">
        <w:rPr>
          <w:sz w:val="28"/>
          <w:szCs w:val="28"/>
        </w:rPr>
        <w:t xml:space="preserve"> </w:t>
      </w:r>
      <w:r w:rsidR="001A1A01" w:rsidRPr="007E1F04">
        <w:rPr>
          <w:b/>
          <w:sz w:val="28"/>
          <w:szCs w:val="28"/>
        </w:rPr>
        <w:t>Questo ci sembra il minimo!</w:t>
      </w:r>
    </w:p>
    <w:p w:rsidR="001A1A01" w:rsidRDefault="001A1A01" w:rsidP="00CA2D06">
      <w:pPr>
        <w:widowControl w:val="0"/>
        <w:tabs>
          <w:tab w:val="left" w:pos="284"/>
        </w:tabs>
        <w:rPr>
          <w:sz w:val="28"/>
          <w:szCs w:val="28"/>
        </w:rPr>
      </w:pPr>
      <w:r w:rsidRPr="007E1F04">
        <w:rPr>
          <w:b/>
          <w:color w:val="FF0000"/>
          <w:sz w:val="28"/>
          <w:szCs w:val="28"/>
        </w:rPr>
        <w:t>Noi auspicheremmo</w:t>
      </w:r>
      <w:r>
        <w:rPr>
          <w:sz w:val="28"/>
          <w:szCs w:val="28"/>
        </w:rPr>
        <w:t xml:space="preserve">, a dire il vero, </w:t>
      </w:r>
      <w:r w:rsidRPr="007E1F04">
        <w:rPr>
          <w:b/>
          <w:color w:val="FF0000"/>
          <w:sz w:val="28"/>
          <w:szCs w:val="28"/>
        </w:rPr>
        <w:t>qualcosa in più</w:t>
      </w:r>
      <w:r>
        <w:rPr>
          <w:sz w:val="28"/>
          <w:szCs w:val="28"/>
        </w:rPr>
        <w:t xml:space="preserve">: non di fare solo quello che con </w:t>
      </w:r>
      <w:r>
        <w:rPr>
          <w:sz w:val="28"/>
          <w:szCs w:val="28"/>
        </w:rPr>
        <w:lastRenderedPageBreak/>
        <w:t>una fune al collo sono costretti dalla legge a fare, ma di essere al servizio della collettività, disponibili a fare tutto quanto è nelle loro possibilità, ad immaginare soluzioni possibili, a progettare percorsi che coinvolg</w:t>
      </w:r>
      <w:r w:rsidR="007850CA">
        <w:rPr>
          <w:sz w:val="28"/>
          <w:szCs w:val="28"/>
        </w:rPr>
        <w:t>a</w:t>
      </w:r>
      <w:r>
        <w:rPr>
          <w:sz w:val="28"/>
          <w:szCs w:val="28"/>
        </w:rPr>
        <w:t>no più Enti, ad accettare e favorire la collaborazione dei cittadini. Insomma, ad essere Dirigenti Responsabili</w:t>
      </w:r>
      <w:r w:rsidR="006555A9">
        <w:rPr>
          <w:sz w:val="28"/>
          <w:szCs w:val="28"/>
        </w:rPr>
        <w:t xml:space="preserve"> dei servizi di cui sono a capo</w:t>
      </w:r>
      <w:r>
        <w:rPr>
          <w:sz w:val="28"/>
          <w:szCs w:val="28"/>
        </w:rPr>
        <w:t>.</w:t>
      </w:r>
    </w:p>
    <w:p w:rsidR="002955DA" w:rsidRPr="0065668B" w:rsidRDefault="002955DA" w:rsidP="00CA2D06">
      <w:pPr>
        <w:widowControl w:val="0"/>
        <w:tabs>
          <w:tab w:val="left" w:pos="284"/>
        </w:tabs>
        <w:spacing w:before="120"/>
        <w:rPr>
          <w:sz w:val="28"/>
          <w:szCs w:val="28"/>
        </w:rPr>
      </w:pPr>
      <w:r w:rsidRPr="0065668B">
        <w:rPr>
          <w:sz w:val="28"/>
          <w:szCs w:val="28"/>
        </w:rPr>
        <w:tab/>
        <w:t xml:space="preserve">Per rendere più proficuo questo incontro, </w:t>
      </w:r>
      <w:r w:rsidRPr="00D7338E">
        <w:rPr>
          <w:b/>
          <w:sz w:val="28"/>
          <w:szCs w:val="28"/>
        </w:rPr>
        <w:t>sgomberiamo subito il campo</w:t>
      </w:r>
      <w:r w:rsidRPr="0065668B">
        <w:rPr>
          <w:sz w:val="28"/>
          <w:szCs w:val="28"/>
        </w:rPr>
        <w:t xml:space="preserve"> da probabili equivoci e rispondiamo subito ai quesiti che ci sono stati posti in questi mesi di attività, in modo da concentrarci sul tema centrale di questa serata: quali sono i rischi e quali le soluzioni che è possibile adottare da subito, prendendo a modello le </w:t>
      </w:r>
      <w:r w:rsidRPr="0065668B">
        <w:rPr>
          <w:i/>
          <w:sz w:val="28"/>
          <w:szCs w:val="28"/>
        </w:rPr>
        <w:t>buone pratiche</w:t>
      </w:r>
      <w:r w:rsidRPr="0065668B">
        <w:rPr>
          <w:sz w:val="28"/>
          <w:szCs w:val="28"/>
        </w:rPr>
        <w:t xml:space="preserve"> che in tanti altri Comuni, lontani e vicini a noi, già si seguono.</w:t>
      </w:r>
    </w:p>
    <w:p w:rsidR="0043428C" w:rsidRDefault="0043428C" w:rsidP="00CA2D06">
      <w:pPr>
        <w:widowControl w:val="0"/>
        <w:tabs>
          <w:tab w:val="left" w:pos="284"/>
        </w:tabs>
        <w:rPr>
          <w:sz w:val="28"/>
          <w:szCs w:val="28"/>
        </w:rPr>
      </w:pPr>
    </w:p>
    <w:p w:rsidR="002955DA" w:rsidRDefault="002955DA" w:rsidP="00CA2D06">
      <w:pPr>
        <w:widowControl w:val="0"/>
        <w:tabs>
          <w:tab w:val="left" w:pos="284"/>
        </w:tabs>
        <w:rPr>
          <w:sz w:val="28"/>
          <w:szCs w:val="28"/>
        </w:rPr>
      </w:pPr>
      <w:r w:rsidRPr="0065668B">
        <w:rPr>
          <w:sz w:val="28"/>
          <w:szCs w:val="28"/>
        </w:rPr>
        <w:tab/>
        <w:t xml:space="preserve">Ci è stato chiesto: </w:t>
      </w:r>
      <w:r>
        <w:rPr>
          <w:sz w:val="28"/>
          <w:szCs w:val="28"/>
        </w:rPr>
        <w:t>“</w:t>
      </w:r>
      <w:r w:rsidRPr="00931DE4">
        <w:rPr>
          <w:b/>
          <w:color w:val="00B050"/>
          <w:sz w:val="28"/>
          <w:szCs w:val="28"/>
        </w:rPr>
        <w:t xml:space="preserve">Quanti sono morti </w:t>
      </w:r>
      <w:r w:rsidR="00937749" w:rsidRPr="00931DE4">
        <w:rPr>
          <w:b/>
          <w:color w:val="00B050"/>
          <w:sz w:val="28"/>
          <w:szCs w:val="28"/>
        </w:rPr>
        <w:t>per mesotelioma</w:t>
      </w:r>
      <w:r w:rsidRPr="00931DE4">
        <w:rPr>
          <w:b/>
          <w:color w:val="00B050"/>
          <w:sz w:val="28"/>
          <w:szCs w:val="28"/>
        </w:rPr>
        <w:t xml:space="preserve"> ad Eboli?</w:t>
      </w:r>
      <w:r>
        <w:rPr>
          <w:sz w:val="28"/>
          <w:szCs w:val="28"/>
        </w:rPr>
        <w:t>”</w:t>
      </w:r>
    </w:p>
    <w:p w:rsidR="006C3DCA" w:rsidRDefault="006C3DCA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Noi rispondiamo: “</w:t>
      </w:r>
      <w:r w:rsidRPr="00931DE4">
        <w:rPr>
          <w:b/>
          <w:color w:val="FF0000"/>
          <w:sz w:val="28"/>
          <w:szCs w:val="28"/>
        </w:rPr>
        <w:t>Domanda sbagliata</w:t>
      </w:r>
      <w:r>
        <w:rPr>
          <w:sz w:val="28"/>
          <w:szCs w:val="28"/>
        </w:rPr>
        <w:t xml:space="preserve">”, soprattutto se </w:t>
      </w:r>
      <w:r w:rsidR="00B219FF">
        <w:rPr>
          <w:sz w:val="28"/>
          <w:szCs w:val="28"/>
        </w:rPr>
        <w:t>si</w:t>
      </w:r>
      <w:r>
        <w:rPr>
          <w:sz w:val="28"/>
          <w:szCs w:val="28"/>
        </w:rPr>
        <w:t xml:space="preserve"> </w:t>
      </w:r>
      <w:r w:rsidR="00B219FF">
        <w:rPr>
          <w:sz w:val="28"/>
          <w:szCs w:val="28"/>
        </w:rPr>
        <w:t>pensa</w:t>
      </w:r>
      <w:r>
        <w:rPr>
          <w:sz w:val="28"/>
          <w:szCs w:val="28"/>
        </w:rPr>
        <w:t xml:space="preserve"> di rimuovere così banalmente il problema</w:t>
      </w:r>
      <w:r w:rsidR="00544542">
        <w:rPr>
          <w:sz w:val="28"/>
          <w:szCs w:val="28"/>
        </w:rPr>
        <w:t xml:space="preserve"> e di </w:t>
      </w:r>
      <w:r w:rsidR="00336387">
        <w:rPr>
          <w:sz w:val="28"/>
          <w:szCs w:val="28"/>
        </w:rPr>
        <w:t>sottintendere</w:t>
      </w:r>
      <w:r w:rsidR="00544542">
        <w:rPr>
          <w:sz w:val="28"/>
          <w:szCs w:val="28"/>
        </w:rPr>
        <w:t xml:space="preserve"> “ci sono problemi più gravi, non vale la pena occuparsi di questo”</w:t>
      </w:r>
      <w:r>
        <w:rPr>
          <w:sz w:val="28"/>
          <w:szCs w:val="28"/>
        </w:rPr>
        <w:t>.</w:t>
      </w:r>
    </w:p>
    <w:p w:rsidR="006C3DCA" w:rsidRDefault="006C3DCA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Se anche fosse </w:t>
      </w:r>
      <w:r w:rsidRPr="00817ED4">
        <w:rPr>
          <w:b/>
          <w:sz w:val="28"/>
          <w:szCs w:val="28"/>
        </w:rPr>
        <w:t>uno solo</w:t>
      </w:r>
      <w:r w:rsidR="00544542">
        <w:rPr>
          <w:sz w:val="28"/>
          <w:szCs w:val="28"/>
        </w:rPr>
        <w:t xml:space="preserve"> a beccarsi un tumore maligno</w:t>
      </w:r>
      <w:r>
        <w:rPr>
          <w:sz w:val="28"/>
          <w:szCs w:val="28"/>
        </w:rPr>
        <w:t xml:space="preserve">, sarebbe doveroso rimuovere il rischio ed evitare </w:t>
      </w:r>
      <w:r w:rsidR="00544542">
        <w:rPr>
          <w:sz w:val="28"/>
          <w:szCs w:val="28"/>
        </w:rPr>
        <w:t xml:space="preserve">a quell’uno </w:t>
      </w:r>
      <w:r>
        <w:rPr>
          <w:sz w:val="28"/>
          <w:szCs w:val="28"/>
        </w:rPr>
        <w:t>una malattia che porta un carico di dolore enorme per sé e per i familiari.</w:t>
      </w:r>
    </w:p>
    <w:p w:rsidR="006C3DCA" w:rsidRDefault="006C3DCA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Chiedere</w:t>
      </w:r>
      <w:r w:rsidR="003C169D">
        <w:rPr>
          <w:sz w:val="28"/>
          <w:szCs w:val="28"/>
        </w:rPr>
        <w:t>mmo</w:t>
      </w:r>
      <w:r>
        <w:rPr>
          <w:sz w:val="28"/>
          <w:szCs w:val="28"/>
        </w:rPr>
        <w:t xml:space="preserve"> a chi pone una domanda simile: “E se quell’uno fosse tuo figlio?”.</w:t>
      </w:r>
    </w:p>
    <w:p w:rsidR="006C3DCA" w:rsidRDefault="006C3DCA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Oltretutto, </w:t>
      </w:r>
      <w:r w:rsidR="00F17637">
        <w:rPr>
          <w:sz w:val="28"/>
          <w:szCs w:val="28"/>
        </w:rPr>
        <w:t>per il lasso di tempo che intercorre tra il contatto e la manifestazione della malattia (addirittura fino a 40 anni), non possiamo dire oggi</w:t>
      </w:r>
      <w:r w:rsidR="0004379C">
        <w:rPr>
          <w:sz w:val="28"/>
          <w:szCs w:val="28"/>
        </w:rPr>
        <w:t xml:space="preserve"> qual è l’entità del rischio, anche perché i dati del </w:t>
      </w:r>
      <w:r w:rsidR="0004379C" w:rsidRPr="005A7730">
        <w:rPr>
          <w:b/>
          <w:sz w:val="28"/>
          <w:szCs w:val="28"/>
        </w:rPr>
        <w:t>Registro dei Tumori</w:t>
      </w:r>
      <w:r w:rsidR="0004379C">
        <w:rPr>
          <w:sz w:val="28"/>
          <w:szCs w:val="28"/>
        </w:rPr>
        <w:t xml:space="preserve"> della provincia di Salerno sono arretrati di 7-8 anni; per questo, se aspettassimo l’evidenza statistica, sarebbe troppo tardi per intervenire.</w:t>
      </w:r>
    </w:p>
    <w:p w:rsidR="001231DC" w:rsidRDefault="00A33A4A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Un picco di tumori dovuti all’amianto è previsto tra il 2015 e il 2025 e lo stesso </w:t>
      </w:r>
      <w:r w:rsidRPr="00A33A4A">
        <w:rPr>
          <w:sz w:val="28"/>
          <w:szCs w:val="28"/>
        </w:rPr>
        <w:t xml:space="preserve">Ministro della Salute </w:t>
      </w:r>
      <w:r>
        <w:rPr>
          <w:sz w:val="28"/>
          <w:szCs w:val="28"/>
        </w:rPr>
        <w:t>Balduzzi, nella Conferenza Amianto di novembre 2012 ha parlato di</w:t>
      </w:r>
      <w:r w:rsidRPr="00A33A4A">
        <w:rPr>
          <w:sz w:val="28"/>
          <w:szCs w:val="28"/>
        </w:rPr>
        <w:t xml:space="preserve"> “emergenza nazionale amianto”</w:t>
      </w:r>
      <w:r>
        <w:rPr>
          <w:sz w:val="28"/>
          <w:szCs w:val="28"/>
        </w:rPr>
        <w:t>.</w:t>
      </w:r>
    </w:p>
    <w:p w:rsidR="0004379C" w:rsidRDefault="0004379C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955DA">
        <w:rPr>
          <w:sz w:val="28"/>
          <w:szCs w:val="28"/>
        </w:rPr>
        <w:t>Certo, Eboli non ha avuto fabbriche che lavoravano eternit , quindi non ha i problemi che può avere Casale Monferrato o Avellino.</w:t>
      </w:r>
    </w:p>
    <w:p w:rsidR="002955DA" w:rsidRPr="0065668B" w:rsidRDefault="002955DA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Ci sono stati</w:t>
      </w:r>
      <w:r w:rsidR="00817ED4">
        <w:rPr>
          <w:sz w:val="28"/>
          <w:szCs w:val="28"/>
        </w:rPr>
        <w:t>, però,</w:t>
      </w:r>
      <w:r>
        <w:rPr>
          <w:sz w:val="28"/>
          <w:szCs w:val="28"/>
        </w:rPr>
        <w:t xml:space="preserve"> casi di tumori da amianto anche ad Eboli: per quanto è a nostra conoscenza, qualcuno è morto, qualcun altro sta combattendo con patologie gravi; qualcuno lo abbiamo incontrato nel corso dei</w:t>
      </w:r>
      <w:r w:rsidR="0043428C">
        <w:rPr>
          <w:sz w:val="28"/>
          <w:szCs w:val="28"/>
        </w:rPr>
        <w:t xml:space="preserve"> volantinaggi fatti per strada: persone che lavoravano presso la ex Pezzullo (che produceva pasta, mica eternit) e persone che semplicemente abitavano in zone che vedevano una grossa presenza di amianto (zona Pescara e </w:t>
      </w:r>
      <w:proofErr w:type="spellStart"/>
      <w:r w:rsidR="0043428C">
        <w:rPr>
          <w:sz w:val="28"/>
          <w:szCs w:val="28"/>
        </w:rPr>
        <w:t>Grataglie</w:t>
      </w:r>
      <w:proofErr w:type="spellEnd"/>
      <w:r w:rsidR="0043428C">
        <w:rPr>
          <w:sz w:val="28"/>
          <w:szCs w:val="28"/>
        </w:rPr>
        <w:t>).</w:t>
      </w:r>
    </w:p>
    <w:p w:rsidR="00BA6364" w:rsidRDefault="00733DDE" w:rsidP="00CA2D06">
      <w:pPr>
        <w:widowControl w:val="0"/>
        <w:tabs>
          <w:tab w:val="left" w:pos="28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43428C" w:rsidRPr="00D23DFF">
        <w:rPr>
          <w:sz w:val="28"/>
          <w:szCs w:val="28"/>
        </w:rPr>
        <w:t>E anche questo non siamo solo noi a dirlo, ma nello stesso</w:t>
      </w:r>
      <w:r w:rsidR="00934BEC" w:rsidRPr="00D23DFF">
        <w:rPr>
          <w:sz w:val="28"/>
          <w:szCs w:val="28"/>
        </w:rPr>
        <w:t xml:space="preserve"> Piano Nazionale Amianto</w:t>
      </w:r>
      <w:r w:rsidR="0043428C" w:rsidRPr="00D23DFF">
        <w:rPr>
          <w:sz w:val="28"/>
          <w:szCs w:val="28"/>
        </w:rPr>
        <w:t xml:space="preserve"> si legge</w:t>
      </w:r>
      <w:r w:rsidR="0043428C">
        <w:rPr>
          <w:i/>
          <w:sz w:val="28"/>
          <w:szCs w:val="28"/>
        </w:rPr>
        <w:t xml:space="preserve"> </w:t>
      </w:r>
      <w:r w:rsidR="001C518D">
        <w:rPr>
          <w:i/>
          <w:sz w:val="28"/>
          <w:szCs w:val="28"/>
        </w:rPr>
        <w:t>“</w:t>
      </w:r>
      <w:r w:rsidR="0065668B" w:rsidRPr="0065668B">
        <w:rPr>
          <w:i/>
          <w:sz w:val="28"/>
          <w:szCs w:val="28"/>
        </w:rPr>
        <w:t>Nella casistica del Registro Nazionale italiano dei Mesoteliomi (</w:t>
      </w:r>
      <w:proofErr w:type="spellStart"/>
      <w:r w:rsidR="0065668B" w:rsidRPr="0065668B">
        <w:rPr>
          <w:i/>
          <w:sz w:val="28"/>
          <w:szCs w:val="28"/>
        </w:rPr>
        <w:t>ReNaM</w:t>
      </w:r>
      <w:proofErr w:type="spellEnd"/>
      <w:r w:rsidR="0065668B" w:rsidRPr="0065668B">
        <w:rPr>
          <w:i/>
          <w:sz w:val="28"/>
          <w:szCs w:val="28"/>
        </w:rPr>
        <w:t xml:space="preserve">) circa l’8-10%  dei casi … è risultato esposto </w:t>
      </w:r>
      <w:r w:rsidR="0065668B" w:rsidRPr="00934BEC">
        <w:rPr>
          <w:b/>
          <w:i/>
          <w:sz w:val="28"/>
          <w:szCs w:val="28"/>
        </w:rPr>
        <w:t>per motivi ambientali (la residenza)</w:t>
      </w:r>
      <w:r w:rsidR="0065668B" w:rsidRPr="0065668B">
        <w:rPr>
          <w:i/>
          <w:sz w:val="28"/>
          <w:szCs w:val="28"/>
        </w:rPr>
        <w:t xml:space="preserve"> o per motivi familiari (la convivenza con familiari professionalmente esposti).</w:t>
      </w:r>
    </w:p>
    <w:p w:rsidR="0065668B" w:rsidRDefault="00BA6364" w:rsidP="00CA2D06">
      <w:pPr>
        <w:widowControl w:val="0"/>
        <w:tabs>
          <w:tab w:val="left" w:pos="28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…</w:t>
      </w:r>
      <w:r w:rsidR="00D23DF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Ril</w:t>
      </w:r>
      <w:r w:rsidRPr="00BA6364">
        <w:rPr>
          <w:i/>
          <w:sz w:val="28"/>
          <w:szCs w:val="28"/>
        </w:rPr>
        <w:t xml:space="preserve">evanti presenze di materiali contenenti amianto in matrice compatta il cui </w:t>
      </w:r>
      <w:r w:rsidRPr="00493100">
        <w:rPr>
          <w:b/>
          <w:i/>
          <w:sz w:val="28"/>
          <w:szCs w:val="28"/>
        </w:rPr>
        <w:t>progressivo deterioramento</w:t>
      </w:r>
      <w:r w:rsidRPr="00BA6364">
        <w:rPr>
          <w:i/>
          <w:sz w:val="28"/>
          <w:szCs w:val="28"/>
        </w:rPr>
        <w:t xml:space="preserve">, </w:t>
      </w:r>
      <w:r w:rsidRPr="00493100">
        <w:rPr>
          <w:b/>
          <w:i/>
          <w:sz w:val="28"/>
          <w:szCs w:val="28"/>
        </w:rPr>
        <w:t>anche semplicemente dovuto alla vetustà del materiale</w:t>
      </w:r>
      <w:r w:rsidRPr="00BA6364">
        <w:rPr>
          <w:i/>
          <w:sz w:val="28"/>
          <w:szCs w:val="28"/>
        </w:rPr>
        <w:t xml:space="preserve">, </w:t>
      </w:r>
      <w:r w:rsidRPr="00493100">
        <w:rPr>
          <w:b/>
          <w:i/>
          <w:sz w:val="28"/>
          <w:szCs w:val="28"/>
        </w:rPr>
        <w:t xml:space="preserve">può essere causa di </w:t>
      </w:r>
      <w:r w:rsidRPr="00817ED4">
        <w:rPr>
          <w:b/>
          <w:i/>
          <w:sz w:val="28"/>
          <w:szCs w:val="28"/>
        </w:rPr>
        <w:t>conseguente rischio</w:t>
      </w:r>
      <w:r w:rsidR="00705CE8" w:rsidRPr="00817ED4">
        <w:rPr>
          <w:rFonts w:ascii="Calibri" w:hAnsi="Calibri" w:cs="Calibri"/>
          <w:b/>
          <w:sz w:val="22"/>
          <w:szCs w:val="22"/>
        </w:rPr>
        <w:t xml:space="preserve"> </w:t>
      </w:r>
      <w:r w:rsidR="00705CE8" w:rsidRPr="00817ED4">
        <w:rPr>
          <w:b/>
          <w:i/>
          <w:sz w:val="28"/>
          <w:szCs w:val="28"/>
        </w:rPr>
        <w:t>di incremento del rilascio di fibre pericolose nell’ambiente</w:t>
      </w:r>
      <w:r w:rsidR="0085061D" w:rsidRPr="00817ED4">
        <w:rPr>
          <w:b/>
          <w:i/>
          <w:sz w:val="28"/>
          <w:szCs w:val="28"/>
        </w:rPr>
        <w:t>.</w:t>
      </w:r>
    </w:p>
    <w:p w:rsidR="000645F9" w:rsidRDefault="00493100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D4F21">
        <w:rPr>
          <w:sz w:val="28"/>
          <w:szCs w:val="28"/>
        </w:rPr>
        <w:t xml:space="preserve">Ribadiamo che non tutti i tetti in cemento-amianto vanno rimossi e che, se sono in </w:t>
      </w:r>
      <w:r w:rsidR="007D4F21">
        <w:rPr>
          <w:sz w:val="28"/>
          <w:szCs w:val="28"/>
        </w:rPr>
        <w:lastRenderedPageBreak/>
        <w:t>buono stato, possono essere solo monitorati e trattati.</w:t>
      </w:r>
    </w:p>
    <w:p w:rsidR="000645F9" w:rsidRDefault="000645F9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Noi, però, come cittadini chiediamo la garanzia che </w:t>
      </w:r>
      <w:r w:rsidR="00705CE8">
        <w:rPr>
          <w:sz w:val="28"/>
          <w:szCs w:val="28"/>
        </w:rPr>
        <w:t>ci sia</w:t>
      </w:r>
      <w:r>
        <w:rPr>
          <w:sz w:val="28"/>
          <w:szCs w:val="28"/>
        </w:rPr>
        <w:t xml:space="preserve"> chi controll</w:t>
      </w:r>
      <w:r w:rsidR="005032CE">
        <w:rPr>
          <w:sz w:val="28"/>
          <w:szCs w:val="28"/>
        </w:rPr>
        <w:t>a</w:t>
      </w:r>
      <w:r>
        <w:rPr>
          <w:sz w:val="28"/>
          <w:szCs w:val="28"/>
        </w:rPr>
        <w:t xml:space="preserve"> che questi trattamenti vengono effettuati e chiediamo di poter avere la trasparenza degli atti e l’accessibilità a questa informazione che ci riguarda direttamente.</w:t>
      </w:r>
    </w:p>
    <w:p w:rsidR="00C867F9" w:rsidRDefault="00C867F9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Se un cittadino segnala un tetto in eternit vicino casa sua, deve poter conoscere lo stato di quel tetto, sapere con certezza se il proprietario effettua i trattamenti eventualmente previsti dalla legge e deve essere garantito dalla ASL che </w:t>
      </w:r>
      <w:r w:rsidR="0085061D">
        <w:rPr>
          <w:sz w:val="28"/>
          <w:szCs w:val="28"/>
        </w:rPr>
        <w:t>vengono</w:t>
      </w:r>
      <w:r>
        <w:rPr>
          <w:sz w:val="28"/>
          <w:szCs w:val="28"/>
        </w:rPr>
        <w:t xml:space="preserve"> poi effettuati</w:t>
      </w:r>
      <w:r w:rsidRPr="00C86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controlli periodici. Per questo è importante tenere un </w:t>
      </w:r>
      <w:r w:rsidRPr="0085061D">
        <w:rPr>
          <w:b/>
          <w:sz w:val="28"/>
          <w:szCs w:val="28"/>
        </w:rPr>
        <w:t>registro</w:t>
      </w:r>
      <w:r>
        <w:rPr>
          <w:sz w:val="28"/>
          <w:szCs w:val="28"/>
        </w:rPr>
        <w:t xml:space="preserve"> di tutti i </w:t>
      </w:r>
      <w:r w:rsidR="0085061D">
        <w:rPr>
          <w:sz w:val="28"/>
          <w:szCs w:val="28"/>
        </w:rPr>
        <w:t>manufatti</w:t>
      </w:r>
      <w:r>
        <w:rPr>
          <w:sz w:val="28"/>
          <w:szCs w:val="28"/>
        </w:rPr>
        <w:t xml:space="preserve"> che necessitano di manutenzione o rimozione</w:t>
      </w:r>
      <w:r w:rsidR="0085061D">
        <w:rPr>
          <w:sz w:val="28"/>
          <w:szCs w:val="28"/>
        </w:rPr>
        <w:t xml:space="preserve"> e che, per ognuno di essi, siano riportate</w:t>
      </w:r>
      <w:r>
        <w:rPr>
          <w:sz w:val="28"/>
          <w:szCs w:val="28"/>
        </w:rPr>
        <w:t xml:space="preserve"> le scadenze previste per i controlli.</w:t>
      </w:r>
    </w:p>
    <w:p w:rsidR="007D4F21" w:rsidRDefault="00F75D6B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645F9">
        <w:rPr>
          <w:sz w:val="28"/>
          <w:szCs w:val="28"/>
        </w:rPr>
        <w:t>Ricordiamo anche che</w:t>
      </w:r>
      <w:r w:rsidR="007D4F21">
        <w:rPr>
          <w:sz w:val="28"/>
          <w:szCs w:val="28"/>
        </w:rPr>
        <w:t xml:space="preserve"> parliamo di tetti esposti alle intemperie, agli sbalzi di temp</w:t>
      </w:r>
      <w:r w:rsidR="000645F9">
        <w:rPr>
          <w:sz w:val="28"/>
          <w:szCs w:val="28"/>
        </w:rPr>
        <w:t>e</w:t>
      </w:r>
      <w:r w:rsidR="007D4F21">
        <w:rPr>
          <w:sz w:val="28"/>
          <w:szCs w:val="28"/>
        </w:rPr>
        <w:t xml:space="preserve">ratura, ai </w:t>
      </w:r>
      <w:r w:rsidR="000645F9">
        <w:rPr>
          <w:sz w:val="28"/>
          <w:szCs w:val="28"/>
        </w:rPr>
        <w:t>terremoti, al vento e alla pioggia da ormai 30 o 40 anni!</w:t>
      </w:r>
    </w:p>
    <w:p w:rsidR="0085061D" w:rsidRDefault="0085061D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E più tempo passa, più è probabile il loro deterioramento.</w:t>
      </w:r>
    </w:p>
    <w:p w:rsidR="004674FE" w:rsidRDefault="004674FE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Basta una fessura per far affiorare e volare le fibre.</w:t>
      </w:r>
    </w:p>
    <w:p w:rsidR="0065668B" w:rsidRPr="0065668B" w:rsidRDefault="004674FE" w:rsidP="00CA2D06">
      <w:pPr>
        <w:widowControl w:val="0"/>
        <w:tabs>
          <w:tab w:val="left" w:pos="284"/>
        </w:tabs>
        <w:rPr>
          <w:i/>
          <w:sz w:val="28"/>
          <w:szCs w:val="28"/>
        </w:rPr>
      </w:pPr>
      <w:r>
        <w:rPr>
          <w:sz w:val="28"/>
          <w:szCs w:val="28"/>
        </w:rPr>
        <w:t>Quante fibre? Sempre nel Piano Nazionale Amianto leggiamo “</w:t>
      </w:r>
      <w:r w:rsidR="0065668B" w:rsidRPr="0065668B">
        <w:rPr>
          <w:i/>
          <w:sz w:val="28"/>
          <w:szCs w:val="28"/>
        </w:rPr>
        <w:t>Come per tutti gli agenti cancerogeni, tuttavia, non esiste una "soglia" di sicurezza al di sotto della quale il rischio sia nullo.</w:t>
      </w:r>
      <w:r w:rsidR="001C518D">
        <w:rPr>
          <w:i/>
          <w:sz w:val="28"/>
          <w:szCs w:val="28"/>
        </w:rPr>
        <w:t>”</w:t>
      </w:r>
    </w:p>
    <w:p w:rsidR="005B2B8B" w:rsidRDefault="0065668B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Questo significa che </w:t>
      </w:r>
      <w:r w:rsidRPr="0065668B">
        <w:rPr>
          <w:sz w:val="28"/>
          <w:szCs w:val="28"/>
        </w:rPr>
        <w:t>teoricamente l'inalazione anche di una sola fibra può causare il mesotelioma ed altre patologie mortali; tuttavia un'esposizione prolungata nel tempo o ad elevate quantità aumenta esponenzialmente le probabilità di contrarle</w:t>
      </w:r>
      <w:r w:rsidR="00B03CBF">
        <w:rPr>
          <w:sz w:val="28"/>
          <w:szCs w:val="28"/>
        </w:rPr>
        <w:t>.</w:t>
      </w:r>
    </w:p>
    <w:p w:rsidR="00D50B7A" w:rsidRDefault="00C867F9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50B7A">
        <w:rPr>
          <w:sz w:val="28"/>
          <w:szCs w:val="28"/>
        </w:rPr>
        <w:t>Non chiediamo, quindi, di rimuovere tutto e subito, ma di predisporre un Piano Comunale Amianto che fissi dei tempi, anche di anni,</w:t>
      </w:r>
      <w:r w:rsidR="00D50B7A" w:rsidRPr="00D50B7A">
        <w:rPr>
          <w:sz w:val="28"/>
          <w:szCs w:val="28"/>
        </w:rPr>
        <w:t xml:space="preserve"> </w:t>
      </w:r>
      <w:r w:rsidR="00D50B7A">
        <w:rPr>
          <w:sz w:val="28"/>
          <w:szCs w:val="28"/>
        </w:rPr>
        <w:t xml:space="preserve">ma dei tempi certi entro i quali risolvere il problema, a partire dalle situazioni più a rischio, come l’ex </w:t>
      </w:r>
      <w:proofErr w:type="spellStart"/>
      <w:r w:rsidR="00D50B7A">
        <w:rPr>
          <w:sz w:val="28"/>
          <w:szCs w:val="28"/>
        </w:rPr>
        <w:t>Apof</w:t>
      </w:r>
      <w:proofErr w:type="spellEnd"/>
      <w:r w:rsidR="00D50B7A">
        <w:rPr>
          <w:sz w:val="28"/>
          <w:szCs w:val="28"/>
        </w:rPr>
        <w:t xml:space="preserve"> e l’ex mercato boario.</w:t>
      </w:r>
    </w:p>
    <w:p w:rsidR="004E7AA0" w:rsidRPr="0065668B" w:rsidRDefault="00AE6BEE" w:rsidP="00CA2D06">
      <w:pPr>
        <w:widowControl w:val="0"/>
        <w:tabs>
          <w:tab w:val="left" w:pos="284"/>
        </w:tabs>
        <w:rPr>
          <w:sz w:val="28"/>
          <w:szCs w:val="28"/>
        </w:rPr>
      </w:pPr>
      <w:r w:rsidRPr="0065668B">
        <w:rPr>
          <w:sz w:val="28"/>
          <w:szCs w:val="28"/>
        </w:rPr>
        <w:tab/>
      </w:r>
      <w:r w:rsidR="004E7AA0" w:rsidRPr="0065668B">
        <w:rPr>
          <w:sz w:val="28"/>
          <w:szCs w:val="28"/>
        </w:rPr>
        <w:t>Molti ci hanno chiesto “</w:t>
      </w:r>
      <w:r w:rsidR="004E7AA0" w:rsidRPr="00931DE4">
        <w:rPr>
          <w:b/>
          <w:color w:val="00B050"/>
          <w:sz w:val="28"/>
          <w:szCs w:val="28"/>
        </w:rPr>
        <w:t xml:space="preserve">Perché </w:t>
      </w:r>
      <w:r w:rsidR="00F56A5D" w:rsidRPr="00931DE4">
        <w:rPr>
          <w:b/>
          <w:color w:val="00B050"/>
          <w:sz w:val="28"/>
          <w:szCs w:val="28"/>
        </w:rPr>
        <w:t xml:space="preserve">parlate di questo problema </w:t>
      </w:r>
      <w:r w:rsidR="004E7AA0" w:rsidRPr="00931DE4">
        <w:rPr>
          <w:b/>
          <w:color w:val="00B050"/>
          <w:sz w:val="28"/>
          <w:szCs w:val="28"/>
        </w:rPr>
        <w:t>proprio ora</w:t>
      </w:r>
      <w:r w:rsidR="00F56A5D" w:rsidRPr="00931DE4">
        <w:rPr>
          <w:b/>
          <w:color w:val="00B050"/>
          <w:sz w:val="28"/>
          <w:szCs w:val="28"/>
        </w:rPr>
        <w:t xml:space="preserve">, se l’uso dell’amianto è proibito da </w:t>
      </w:r>
      <w:r w:rsidR="008A5DBE" w:rsidRPr="00931DE4">
        <w:rPr>
          <w:b/>
          <w:color w:val="00B050"/>
          <w:sz w:val="28"/>
          <w:szCs w:val="28"/>
        </w:rPr>
        <w:t xml:space="preserve">oltre 20 </w:t>
      </w:r>
      <w:r w:rsidR="00F56A5D" w:rsidRPr="00931DE4">
        <w:rPr>
          <w:b/>
          <w:color w:val="00B050"/>
          <w:sz w:val="28"/>
          <w:szCs w:val="28"/>
        </w:rPr>
        <w:t>anni</w:t>
      </w:r>
      <w:r w:rsidR="004E7AA0" w:rsidRPr="00931DE4">
        <w:rPr>
          <w:b/>
          <w:color w:val="00B050"/>
          <w:sz w:val="28"/>
          <w:szCs w:val="28"/>
        </w:rPr>
        <w:t>?</w:t>
      </w:r>
      <w:r w:rsidR="004E7AA0" w:rsidRPr="0065668B">
        <w:rPr>
          <w:sz w:val="28"/>
          <w:szCs w:val="28"/>
        </w:rPr>
        <w:t>”.</w:t>
      </w:r>
    </w:p>
    <w:p w:rsidR="00485903" w:rsidRPr="0065668B" w:rsidRDefault="004E7AA0" w:rsidP="00CA2D06">
      <w:pPr>
        <w:widowControl w:val="0"/>
        <w:tabs>
          <w:tab w:val="left" w:pos="284"/>
        </w:tabs>
        <w:rPr>
          <w:sz w:val="28"/>
          <w:szCs w:val="28"/>
        </w:rPr>
      </w:pPr>
      <w:r w:rsidRPr="0065668B">
        <w:rPr>
          <w:sz w:val="28"/>
          <w:szCs w:val="28"/>
        </w:rPr>
        <w:t>Alcuni degli amici che fanno parte del Comitato “Togliamoci l’amianto dalla testa”</w:t>
      </w:r>
      <w:r w:rsidR="006A712B" w:rsidRPr="0065668B">
        <w:rPr>
          <w:sz w:val="28"/>
          <w:szCs w:val="28"/>
        </w:rPr>
        <w:t xml:space="preserve"> </w:t>
      </w:r>
      <w:r w:rsidR="00485903" w:rsidRPr="0065668B">
        <w:rPr>
          <w:sz w:val="28"/>
          <w:szCs w:val="28"/>
        </w:rPr>
        <w:t xml:space="preserve">si erano già interessati del problema quando </w:t>
      </w:r>
      <w:r w:rsidR="006A712B" w:rsidRPr="0065668B">
        <w:rPr>
          <w:sz w:val="28"/>
          <w:szCs w:val="28"/>
        </w:rPr>
        <w:t xml:space="preserve">avevano </w:t>
      </w:r>
      <w:r w:rsidR="00485903" w:rsidRPr="0065668B">
        <w:rPr>
          <w:sz w:val="28"/>
          <w:szCs w:val="28"/>
        </w:rPr>
        <w:t>sollecitato la rimozione dell’amianto dai capannoni della ex Pezzullo, che era</w:t>
      </w:r>
      <w:r w:rsidR="008A5DBE" w:rsidRPr="0065668B">
        <w:rPr>
          <w:sz w:val="28"/>
          <w:szCs w:val="28"/>
        </w:rPr>
        <w:t>no</w:t>
      </w:r>
      <w:r w:rsidR="00485903" w:rsidRPr="0065668B">
        <w:rPr>
          <w:sz w:val="28"/>
          <w:szCs w:val="28"/>
        </w:rPr>
        <w:t xml:space="preserve"> una vergogna ed un pericolo enorme al centro del paese per le condizioni di degrado in cui versava</w:t>
      </w:r>
      <w:r w:rsidR="008A5DBE" w:rsidRPr="0065668B">
        <w:rPr>
          <w:sz w:val="28"/>
          <w:szCs w:val="28"/>
        </w:rPr>
        <w:t>no</w:t>
      </w:r>
      <w:r w:rsidR="00485903" w:rsidRPr="0065668B">
        <w:rPr>
          <w:sz w:val="28"/>
          <w:szCs w:val="28"/>
        </w:rPr>
        <w:t>.</w:t>
      </w:r>
    </w:p>
    <w:p w:rsidR="00485903" w:rsidRPr="0065668B" w:rsidRDefault="00485903" w:rsidP="00CA2D06">
      <w:pPr>
        <w:widowControl w:val="0"/>
        <w:tabs>
          <w:tab w:val="left" w:pos="284"/>
        </w:tabs>
        <w:rPr>
          <w:sz w:val="28"/>
          <w:szCs w:val="28"/>
        </w:rPr>
      </w:pPr>
      <w:r w:rsidRPr="0065668B">
        <w:rPr>
          <w:sz w:val="28"/>
          <w:szCs w:val="28"/>
        </w:rPr>
        <w:t>Lì bene ha fatto il Comune, anche se con notevole ritardo, a sollecitare a sua volta il privato che ha avuto l’uso di tutta l’area della ex Pezzullo a rimuovere</w:t>
      </w:r>
      <w:r w:rsidR="004711A8" w:rsidRPr="0065668B">
        <w:rPr>
          <w:sz w:val="28"/>
          <w:szCs w:val="28"/>
        </w:rPr>
        <w:t xml:space="preserve"> quel pericolo, a sue spese,</w:t>
      </w:r>
      <w:r w:rsidRPr="0065668B">
        <w:rPr>
          <w:sz w:val="28"/>
          <w:szCs w:val="28"/>
        </w:rPr>
        <w:t xml:space="preserve"> senza aspettare l’avvio dei lavori con i quali realizzerà il proprio investimento.</w:t>
      </w:r>
    </w:p>
    <w:p w:rsidR="00485903" w:rsidRDefault="00AE6BEE" w:rsidP="00CA2D06">
      <w:pPr>
        <w:widowControl w:val="0"/>
        <w:tabs>
          <w:tab w:val="left" w:pos="284"/>
        </w:tabs>
        <w:rPr>
          <w:sz w:val="28"/>
          <w:szCs w:val="28"/>
        </w:rPr>
      </w:pPr>
      <w:r w:rsidRPr="0065668B">
        <w:rPr>
          <w:sz w:val="28"/>
          <w:szCs w:val="28"/>
        </w:rPr>
        <w:tab/>
      </w:r>
      <w:r w:rsidR="00EA1523" w:rsidRPr="0065668B">
        <w:rPr>
          <w:sz w:val="28"/>
          <w:szCs w:val="28"/>
        </w:rPr>
        <w:t>Interessandoci di quel problema, abbiamo cominciato a notare che i palazzi di fronte alla ex Pezzullo, sulla Strada Statale, erano ricoperti di eternit; e poi abbiamo notato che dietro questi palazzi, in Via Riccardo Romano, c’era</w:t>
      </w:r>
      <w:r w:rsidR="00552CFE" w:rsidRPr="0065668B">
        <w:rPr>
          <w:sz w:val="28"/>
          <w:szCs w:val="28"/>
        </w:rPr>
        <w:t>no</w:t>
      </w:r>
      <w:r w:rsidR="00EA1523" w:rsidRPr="0065668B">
        <w:rPr>
          <w:sz w:val="28"/>
          <w:szCs w:val="28"/>
        </w:rPr>
        <w:t xml:space="preserve"> altr</w:t>
      </w:r>
      <w:r w:rsidR="00552CFE" w:rsidRPr="0065668B">
        <w:rPr>
          <w:sz w:val="28"/>
          <w:szCs w:val="28"/>
        </w:rPr>
        <w:t>i tetti a forte sospetto di essere realizzati in cemento-amianto</w:t>
      </w:r>
      <w:r w:rsidR="00EA1523" w:rsidRPr="0065668B">
        <w:rPr>
          <w:sz w:val="28"/>
          <w:szCs w:val="28"/>
        </w:rPr>
        <w:t>; e poi ancora sui tetti di due complessi abitativi in Via Rocco Scotellaro; e</w:t>
      </w:r>
      <w:r w:rsidR="00552CFE" w:rsidRPr="0065668B">
        <w:rPr>
          <w:sz w:val="28"/>
          <w:szCs w:val="28"/>
        </w:rPr>
        <w:t>d altro su</w:t>
      </w:r>
      <w:r w:rsidR="00EA1523" w:rsidRPr="0065668B">
        <w:rPr>
          <w:sz w:val="28"/>
          <w:szCs w:val="28"/>
        </w:rPr>
        <w:t xml:space="preserve"> una palazzina </w:t>
      </w:r>
      <w:r w:rsidR="00552CFE" w:rsidRPr="0065668B">
        <w:rPr>
          <w:sz w:val="28"/>
          <w:szCs w:val="28"/>
        </w:rPr>
        <w:t>di</w:t>
      </w:r>
      <w:r w:rsidR="00EA1523" w:rsidRPr="0065668B">
        <w:rPr>
          <w:sz w:val="28"/>
          <w:szCs w:val="28"/>
        </w:rPr>
        <w:t xml:space="preserve"> fianco a questi ultimi; ed ancora sui c</w:t>
      </w:r>
      <w:r w:rsidR="001B47E6">
        <w:rPr>
          <w:sz w:val="28"/>
          <w:szCs w:val="28"/>
        </w:rPr>
        <w:t>apannoni dell’ex mercato boario;</w:t>
      </w:r>
      <w:r w:rsidR="00EA1523" w:rsidRPr="0065668B">
        <w:rPr>
          <w:sz w:val="28"/>
          <w:szCs w:val="28"/>
        </w:rPr>
        <w:t xml:space="preserve"> </w:t>
      </w:r>
      <w:r w:rsidR="001B47E6">
        <w:rPr>
          <w:sz w:val="28"/>
          <w:szCs w:val="28"/>
        </w:rPr>
        <w:t xml:space="preserve">e tanto altro diffuso nel Centro Antico in pluviali e canne fumarie; </w:t>
      </w:r>
      <w:r w:rsidR="00EA1523" w:rsidRPr="0065668B">
        <w:rPr>
          <w:sz w:val="28"/>
          <w:szCs w:val="28"/>
        </w:rPr>
        <w:t>…</w:t>
      </w:r>
    </w:p>
    <w:p w:rsidR="00830D62" w:rsidRPr="0065668B" w:rsidRDefault="00AE6BEE" w:rsidP="00CA2D06">
      <w:pPr>
        <w:widowControl w:val="0"/>
        <w:tabs>
          <w:tab w:val="left" w:pos="284"/>
        </w:tabs>
        <w:rPr>
          <w:sz w:val="28"/>
          <w:szCs w:val="28"/>
        </w:rPr>
      </w:pPr>
      <w:r w:rsidRPr="0065668B">
        <w:rPr>
          <w:sz w:val="28"/>
          <w:szCs w:val="28"/>
        </w:rPr>
        <w:tab/>
      </w:r>
      <w:r w:rsidR="00EA1523" w:rsidRPr="0065668B">
        <w:rPr>
          <w:sz w:val="28"/>
          <w:szCs w:val="28"/>
        </w:rPr>
        <w:t xml:space="preserve">Insomma, </w:t>
      </w:r>
      <w:r w:rsidR="00F819C4">
        <w:rPr>
          <w:sz w:val="28"/>
          <w:szCs w:val="28"/>
        </w:rPr>
        <w:t>siamo diventati “</w:t>
      </w:r>
      <w:r w:rsidR="00F819C4" w:rsidRPr="004A00D2">
        <w:rPr>
          <w:b/>
          <w:sz w:val="28"/>
          <w:szCs w:val="28"/>
        </w:rPr>
        <w:t>cacciatori di tetti</w:t>
      </w:r>
      <w:r w:rsidR="00F819C4">
        <w:rPr>
          <w:sz w:val="28"/>
          <w:szCs w:val="28"/>
        </w:rPr>
        <w:t xml:space="preserve">” e </w:t>
      </w:r>
      <w:r w:rsidR="00EA1523" w:rsidRPr="0065668B">
        <w:rPr>
          <w:sz w:val="28"/>
          <w:szCs w:val="28"/>
        </w:rPr>
        <w:t>pian piano è stata un’</w:t>
      </w:r>
      <w:r w:rsidR="00EA1523" w:rsidRPr="0065668B">
        <w:rPr>
          <w:b/>
          <w:sz w:val="28"/>
          <w:szCs w:val="28"/>
        </w:rPr>
        <w:t xml:space="preserve">amara sorpresa </w:t>
      </w:r>
      <w:r w:rsidR="00EA1523" w:rsidRPr="0065668B">
        <w:rPr>
          <w:sz w:val="28"/>
          <w:szCs w:val="28"/>
        </w:rPr>
        <w:t xml:space="preserve">anche per noi: </w:t>
      </w:r>
      <w:r w:rsidR="00335F0D" w:rsidRPr="0065668B">
        <w:rPr>
          <w:sz w:val="28"/>
          <w:szCs w:val="28"/>
        </w:rPr>
        <w:t xml:space="preserve">non lo immaginavamo all’inizio, ma </w:t>
      </w:r>
      <w:r w:rsidR="00EA1523" w:rsidRPr="0065668B">
        <w:rPr>
          <w:sz w:val="28"/>
          <w:szCs w:val="28"/>
        </w:rPr>
        <w:t xml:space="preserve">ad Eboli sono probabilmente </w:t>
      </w:r>
      <w:r w:rsidR="00EA1523" w:rsidRPr="005032CE">
        <w:rPr>
          <w:b/>
          <w:sz w:val="28"/>
          <w:szCs w:val="28"/>
        </w:rPr>
        <w:t xml:space="preserve">centinaia </w:t>
      </w:r>
      <w:r w:rsidR="00EA1523" w:rsidRPr="0065668B">
        <w:rPr>
          <w:sz w:val="28"/>
          <w:szCs w:val="28"/>
        </w:rPr>
        <w:t>i tetti ricoperti di cemento-amianto</w:t>
      </w:r>
      <w:r w:rsidR="00625272" w:rsidRPr="0065668B">
        <w:rPr>
          <w:sz w:val="28"/>
          <w:szCs w:val="28"/>
        </w:rPr>
        <w:t xml:space="preserve">, con alcune situazioni simili, se non peggiori, di quella della ex Pezzullo, come la ex </w:t>
      </w:r>
      <w:proofErr w:type="spellStart"/>
      <w:r w:rsidR="00625272" w:rsidRPr="0065668B">
        <w:rPr>
          <w:sz w:val="28"/>
          <w:szCs w:val="28"/>
        </w:rPr>
        <w:t>Apof</w:t>
      </w:r>
      <w:proofErr w:type="spellEnd"/>
      <w:r w:rsidR="00625272" w:rsidRPr="0065668B">
        <w:rPr>
          <w:sz w:val="28"/>
          <w:szCs w:val="28"/>
        </w:rPr>
        <w:t xml:space="preserve"> o ex </w:t>
      </w:r>
      <w:proofErr w:type="spellStart"/>
      <w:r w:rsidR="00625272" w:rsidRPr="0065668B">
        <w:rPr>
          <w:sz w:val="28"/>
          <w:szCs w:val="28"/>
        </w:rPr>
        <w:t>Mellone</w:t>
      </w:r>
      <w:proofErr w:type="spellEnd"/>
      <w:r w:rsidR="00625272" w:rsidRPr="0065668B">
        <w:rPr>
          <w:sz w:val="28"/>
          <w:szCs w:val="28"/>
        </w:rPr>
        <w:t xml:space="preserve"> a Santa Cecilia, dove migliaia di metri quadri di eternit sono in frantumi</w:t>
      </w:r>
      <w:r w:rsidR="00547FF1" w:rsidRPr="0065668B">
        <w:rPr>
          <w:sz w:val="28"/>
          <w:szCs w:val="28"/>
        </w:rPr>
        <w:t xml:space="preserve"> e in </w:t>
      </w:r>
      <w:r w:rsidR="00547FF1" w:rsidRPr="0065668B">
        <w:rPr>
          <w:sz w:val="28"/>
          <w:szCs w:val="28"/>
        </w:rPr>
        <w:lastRenderedPageBreak/>
        <w:t>abbandono totale da</w:t>
      </w:r>
      <w:r w:rsidR="001C6428" w:rsidRPr="0065668B">
        <w:rPr>
          <w:sz w:val="28"/>
          <w:szCs w:val="28"/>
        </w:rPr>
        <w:t xml:space="preserve"> tantissimi</w:t>
      </w:r>
      <w:r w:rsidR="00547FF1" w:rsidRPr="0065668B">
        <w:rPr>
          <w:sz w:val="28"/>
          <w:szCs w:val="28"/>
        </w:rPr>
        <w:t xml:space="preserve"> anni</w:t>
      </w:r>
      <w:r w:rsidR="00625272" w:rsidRPr="0065668B">
        <w:rPr>
          <w:sz w:val="28"/>
          <w:szCs w:val="28"/>
        </w:rPr>
        <w:t>.</w:t>
      </w:r>
    </w:p>
    <w:p w:rsidR="00015EE4" w:rsidRPr="0065668B" w:rsidRDefault="00015EE4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Non pensiamo che Eboli sia poi diversa dal resto d</w:t>
      </w:r>
      <w:r w:rsidR="001231DC">
        <w:rPr>
          <w:sz w:val="28"/>
          <w:szCs w:val="28"/>
        </w:rPr>
        <w:t>’Italia:</w:t>
      </w:r>
      <w:r>
        <w:rPr>
          <w:sz w:val="28"/>
          <w:szCs w:val="28"/>
        </w:rPr>
        <w:t xml:space="preserve"> </w:t>
      </w:r>
      <w:r w:rsidR="001231DC">
        <w:rPr>
          <w:sz w:val="28"/>
          <w:szCs w:val="28"/>
        </w:rPr>
        <w:t>i</w:t>
      </w:r>
      <w:r w:rsidR="001231DC" w:rsidRPr="001231DC">
        <w:rPr>
          <w:sz w:val="28"/>
          <w:szCs w:val="28"/>
        </w:rPr>
        <w:t xml:space="preserve">l CNR e l’ISPESL stimano in </w:t>
      </w:r>
      <w:r w:rsidR="001231DC" w:rsidRPr="004C089B">
        <w:rPr>
          <w:b/>
          <w:sz w:val="28"/>
          <w:szCs w:val="28"/>
        </w:rPr>
        <w:t>32 milioni di tonnellate</w:t>
      </w:r>
      <w:r w:rsidR="001231DC" w:rsidRPr="001231DC">
        <w:rPr>
          <w:sz w:val="28"/>
          <w:szCs w:val="28"/>
        </w:rPr>
        <w:t xml:space="preserve"> la presenza di eternit in Italia</w:t>
      </w:r>
      <w:r w:rsidR="001231DC">
        <w:rPr>
          <w:sz w:val="28"/>
          <w:szCs w:val="28"/>
        </w:rPr>
        <w:t>,</w:t>
      </w:r>
      <w:r w:rsidR="001231DC" w:rsidRPr="001231DC">
        <w:rPr>
          <w:sz w:val="28"/>
          <w:szCs w:val="28"/>
        </w:rPr>
        <w:t xml:space="preserve"> </w:t>
      </w:r>
      <w:r w:rsidR="001231DC" w:rsidRPr="004C089B">
        <w:rPr>
          <w:b/>
          <w:sz w:val="28"/>
          <w:szCs w:val="28"/>
        </w:rPr>
        <w:t xml:space="preserve">circa 5 quintali </w:t>
      </w:r>
      <w:r w:rsidR="001231DC" w:rsidRPr="001231DC">
        <w:rPr>
          <w:sz w:val="28"/>
          <w:szCs w:val="28"/>
        </w:rPr>
        <w:t>per ogni cittadino.</w:t>
      </w:r>
      <w:r>
        <w:rPr>
          <w:sz w:val="28"/>
          <w:szCs w:val="28"/>
        </w:rPr>
        <w:t xml:space="preserve"> Ed anche noi, ovviamente, abbiamo la nostra parte.</w:t>
      </w:r>
    </w:p>
    <w:p w:rsidR="002034B6" w:rsidRPr="0065668B" w:rsidRDefault="00A34F8E" w:rsidP="00CA2D06">
      <w:pPr>
        <w:widowControl w:val="0"/>
        <w:tabs>
          <w:tab w:val="left" w:pos="284"/>
        </w:tabs>
        <w:rPr>
          <w:sz w:val="28"/>
          <w:szCs w:val="28"/>
        </w:rPr>
      </w:pPr>
      <w:r w:rsidRPr="0065668B">
        <w:rPr>
          <w:sz w:val="28"/>
          <w:szCs w:val="28"/>
        </w:rPr>
        <w:tab/>
        <w:t>Le coperture in cemento-amianto</w:t>
      </w:r>
      <w:r w:rsidR="002034B6" w:rsidRPr="0065668B">
        <w:rPr>
          <w:sz w:val="28"/>
          <w:szCs w:val="28"/>
        </w:rPr>
        <w:t xml:space="preserve"> in Città sono a macchie di leopardo, perché </w:t>
      </w:r>
      <w:r w:rsidR="00335F0D" w:rsidRPr="0065668B">
        <w:rPr>
          <w:sz w:val="28"/>
          <w:szCs w:val="28"/>
        </w:rPr>
        <w:t xml:space="preserve">questo materiale </w:t>
      </w:r>
      <w:r w:rsidR="002034B6" w:rsidRPr="0065668B">
        <w:rPr>
          <w:sz w:val="28"/>
          <w:szCs w:val="28"/>
        </w:rPr>
        <w:t xml:space="preserve">è stato </w:t>
      </w:r>
      <w:r w:rsidR="00335F0D" w:rsidRPr="0065668B">
        <w:rPr>
          <w:sz w:val="28"/>
          <w:szCs w:val="28"/>
        </w:rPr>
        <w:t xml:space="preserve">molto </w:t>
      </w:r>
      <w:r w:rsidR="002034B6" w:rsidRPr="0065668B">
        <w:rPr>
          <w:sz w:val="28"/>
          <w:szCs w:val="28"/>
        </w:rPr>
        <w:t xml:space="preserve">utilizzato negli anni del boom edilizio (anni 70 e 80): ce n’è tanto lungo la salita dell’Ospedale, in Via Gonzaga, in Via Pio XII, nella zona del centro di Via Italia – Via Matteotti - Via </w:t>
      </w:r>
      <w:proofErr w:type="spellStart"/>
      <w:r w:rsidR="002034B6" w:rsidRPr="0065668B">
        <w:rPr>
          <w:sz w:val="28"/>
          <w:szCs w:val="28"/>
        </w:rPr>
        <w:t>Gagarin</w:t>
      </w:r>
      <w:proofErr w:type="spellEnd"/>
      <w:r w:rsidR="002034B6" w:rsidRPr="0065668B">
        <w:rPr>
          <w:sz w:val="28"/>
          <w:szCs w:val="28"/>
        </w:rPr>
        <w:t xml:space="preserve"> - Via Veneto – Via USA – Via Salerno.</w:t>
      </w:r>
    </w:p>
    <w:p w:rsidR="00A34F8E" w:rsidRDefault="002034B6" w:rsidP="00CA2D06">
      <w:pPr>
        <w:widowControl w:val="0"/>
        <w:tabs>
          <w:tab w:val="left" w:pos="284"/>
        </w:tabs>
        <w:rPr>
          <w:sz w:val="28"/>
          <w:szCs w:val="28"/>
        </w:rPr>
      </w:pPr>
      <w:r w:rsidRPr="0065668B">
        <w:rPr>
          <w:sz w:val="28"/>
          <w:szCs w:val="28"/>
        </w:rPr>
        <w:t xml:space="preserve">Insomma, in alcune zone la </w:t>
      </w:r>
      <w:r w:rsidRPr="004C089B">
        <w:rPr>
          <w:b/>
          <w:sz w:val="28"/>
          <w:szCs w:val="28"/>
        </w:rPr>
        <w:t>concentrazione</w:t>
      </w:r>
      <w:r w:rsidRPr="0065668B">
        <w:rPr>
          <w:sz w:val="28"/>
          <w:szCs w:val="28"/>
        </w:rPr>
        <w:t xml:space="preserve"> è molto alta e questo </w:t>
      </w:r>
      <w:r w:rsidRPr="007905A3">
        <w:rPr>
          <w:b/>
          <w:sz w:val="28"/>
          <w:szCs w:val="28"/>
        </w:rPr>
        <w:t>aumenta il rischio</w:t>
      </w:r>
      <w:r w:rsidRPr="0065668B">
        <w:rPr>
          <w:sz w:val="28"/>
          <w:szCs w:val="28"/>
        </w:rPr>
        <w:t xml:space="preserve">. </w:t>
      </w:r>
    </w:p>
    <w:p w:rsidR="00625272" w:rsidRPr="0065668B" w:rsidRDefault="001C6428" w:rsidP="00CA2D06">
      <w:pPr>
        <w:widowControl w:val="0"/>
        <w:tabs>
          <w:tab w:val="left" w:pos="284"/>
        </w:tabs>
        <w:rPr>
          <w:sz w:val="28"/>
          <w:szCs w:val="28"/>
        </w:rPr>
      </w:pPr>
      <w:r w:rsidRPr="0065668B">
        <w:rPr>
          <w:sz w:val="28"/>
          <w:szCs w:val="28"/>
        </w:rPr>
        <w:tab/>
      </w:r>
      <w:r w:rsidR="00CA5AE1" w:rsidRPr="0065668B">
        <w:rPr>
          <w:sz w:val="28"/>
          <w:szCs w:val="28"/>
        </w:rPr>
        <w:t>Fin dall’inizio di marzo a</w:t>
      </w:r>
      <w:r w:rsidR="00625272" w:rsidRPr="0065668B">
        <w:rPr>
          <w:sz w:val="28"/>
          <w:szCs w:val="28"/>
        </w:rPr>
        <w:t>bbiamo segnalato</w:t>
      </w:r>
      <w:r w:rsidR="00CA5AE1" w:rsidRPr="0065668B">
        <w:rPr>
          <w:sz w:val="28"/>
          <w:szCs w:val="28"/>
        </w:rPr>
        <w:t xml:space="preserve"> ad ASL e Comune</w:t>
      </w:r>
      <w:r w:rsidR="00625272" w:rsidRPr="0065668B">
        <w:rPr>
          <w:sz w:val="28"/>
          <w:szCs w:val="28"/>
        </w:rPr>
        <w:t xml:space="preserve"> i primi cento tetti</w:t>
      </w:r>
      <w:r w:rsidR="00CA5AE1" w:rsidRPr="0065668B">
        <w:rPr>
          <w:sz w:val="28"/>
          <w:szCs w:val="28"/>
        </w:rPr>
        <w:t>, con indirizzo, numero civico e varie foto di ognuno degli stabili segnalati.</w:t>
      </w:r>
    </w:p>
    <w:p w:rsidR="00CA5AE1" w:rsidRDefault="00CA5AE1" w:rsidP="00CA2D06">
      <w:pPr>
        <w:widowControl w:val="0"/>
        <w:tabs>
          <w:tab w:val="left" w:pos="284"/>
        </w:tabs>
        <w:rPr>
          <w:sz w:val="28"/>
          <w:szCs w:val="28"/>
        </w:rPr>
      </w:pPr>
      <w:r w:rsidRPr="0065668B">
        <w:rPr>
          <w:sz w:val="28"/>
          <w:szCs w:val="28"/>
        </w:rPr>
        <w:tab/>
        <w:t xml:space="preserve">Ora stiamo mettendo insieme gli stessi dati per ulteriori 100 tetti, che segnaleremo a breve; e, per tutelare la nostra salute, continueremo ad effettuare segnalazioni e a chiedere ad altri cittadini di farlo, </w:t>
      </w:r>
      <w:r w:rsidR="00904070">
        <w:rPr>
          <w:sz w:val="28"/>
          <w:szCs w:val="28"/>
        </w:rPr>
        <w:t xml:space="preserve">anche in forma anonima, </w:t>
      </w:r>
      <w:r w:rsidRPr="0065668B">
        <w:rPr>
          <w:sz w:val="28"/>
          <w:szCs w:val="28"/>
        </w:rPr>
        <w:t xml:space="preserve">a tutela della loro </w:t>
      </w:r>
      <w:r w:rsidR="004C089B">
        <w:rPr>
          <w:sz w:val="28"/>
          <w:szCs w:val="28"/>
        </w:rPr>
        <w:t xml:space="preserve">e della nostra </w:t>
      </w:r>
      <w:r w:rsidRPr="0065668B">
        <w:rPr>
          <w:sz w:val="28"/>
          <w:szCs w:val="28"/>
        </w:rPr>
        <w:t>salute.</w:t>
      </w:r>
      <w:r w:rsidR="00904070">
        <w:rPr>
          <w:sz w:val="28"/>
          <w:szCs w:val="28"/>
        </w:rPr>
        <w:t xml:space="preserve"> </w:t>
      </w:r>
    </w:p>
    <w:p w:rsidR="00D50B7A" w:rsidRDefault="00904070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r w:rsidRPr="004C089B">
        <w:rPr>
          <w:b/>
          <w:sz w:val="28"/>
          <w:szCs w:val="28"/>
        </w:rPr>
        <w:t>p</w:t>
      </w:r>
      <w:r w:rsidR="00D50B7A" w:rsidRPr="004C089B">
        <w:rPr>
          <w:b/>
          <w:sz w:val="28"/>
          <w:szCs w:val="28"/>
        </w:rPr>
        <w:t>retenderemo</w:t>
      </w:r>
      <w:r w:rsidR="00D50B7A">
        <w:rPr>
          <w:sz w:val="28"/>
          <w:szCs w:val="28"/>
        </w:rPr>
        <w:t>, questo sì, che le nostre segnalazioni abbiano un seguito e che non vengano chiuse in qualche cassetto.</w:t>
      </w:r>
    </w:p>
    <w:p w:rsidR="00AE5B1E" w:rsidRDefault="00AE5B1E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Se non ci sono le risorse per fare il censimento previsto dalla legge già 20 anni fa, saremo noi cittadini a collaborare per realizzarlo </w:t>
      </w:r>
      <w:r w:rsidRPr="005032CE">
        <w:rPr>
          <w:b/>
          <w:sz w:val="28"/>
          <w:szCs w:val="28"/>
        </w:rPr>
        <w:t>a costo zero</w:t>
      </w:r>
      <w:r w:rsidR="004C089B" w:rsidRPr="004C089B">
        <w:rPr>
          <w:sz w:val="28"/>
          <w:szCs w:val="28"/>
        </w:rPr>
        <w:t>:</w:t>
      </w:r>
      <w:r w:rsidR="00904070" w:rsidRPr="004C089B">
        <w:rPr>
          <w:sz w:val="28"/>
          <w:szCs w:val="28"/>
        </w:rPr>
        <w:t xml:space="preserve"> </w:t>
      </w:r>
      <w:r w:rsidR="00904070">
        <w:rPr>
          <w:sz w:val="28"/>
          <w:szCs w:val="28"/>
        </w:rPr>
        <w:t>lo abbiamo già avviato con le prime 100 segnalazioni</w:t>
      </w:r>
      <w:r>
        <w:rPr>
          <w:sz w:val="28"/>
          <w:szCs w:val="28"/>
        </w:rPr>
        <w:t>.</w:t>
      </w:r>
    </w:p>
    <w:p w:rsidR="00AE5B1E" w:rsidRDefault="00AE5B1E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Ed in questo </w:t>
      </w:r>
      <w:r w:rsidR="005032CE">
        <w:rPr>
          <w:sz w:val="28"/>
          <w:szCs w:val="28"/>
        </w:rPr>
        <w:t>chiediamo</w:t>
      </w:r>
      <w:r>
        <w:rPr>
          <w:sz w:val="28"/>
          <w:szCs w:val="28"/>
        </w:rPr>
        <w:t xml:space="preserve"> la collaborazione di tutte le </w:t>
      </w:r>
      <w:r w:rsidRPr="00D17ACD">
        <w:rPr>
          <w:b/>
          <w:sz w:val="28"/>
          <w:szCs w:val="28"/>
        </w:rPr>
        <w:t>forze dell’ordine</w:t>
      </w:r>
      <w:r>
        <w:rPr>
          <w:sz w:val="28"/>
          <w:szCs w:val="28"/>
        </w:rPr>
        <w:t xml:space="preserve"> che normalmente pattugliano il territorio</w:t>
      </w:r>
      <w:r w:rsidR="00C820C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Vigili Urbani, Carabinieri, Vigili del Fuoco</w:t>
      </w:r>
      <w:r w:rsidR="00C820CC">
        <w:rPr>
          <w:sz w:val="28"/>
          <w:szCs w:val="28"/>
        </w:rPr>
        <w:t xml:space="preserve"> – che, nel corso dei loro interventi, potrebbero prestare attenzione </w:t>
      </w:r>
      <w:r w:rsidR="004C089B">
        <w:rPr>
          <w:sz w:val="28"/>
          <w:szCs w:val="28"/>
        </w:rPr>
        <w:t xml:space="preserve">per individuare eventuali </w:t>
      </w:r>
      <w:r w:rsidR="00C820CC">
        <w:rPr>
          <w:sz w:val="28"/>
          <w:szCs w:val="28"/>
        </w:rPr>
        <w:t>manufatti nei quali si sospetti presenza di amianto</w:t>
      </w:r>
      <w:r w:rsidR="004C089B">
        <w:rPr>
          <w:sz w:val="28"/>
          <w:szCs w:val="28"/>
        </w:rPr>
        <w:t xml:space="preserve"> e segnalarli ad ASL e Comune</w:t>
      </w:r>
      <w:r>
        <w:rPr>
          <w:sz w:val="28"/>
          <w:szCs w:val="28"/>
        </w:rPr>
        <w:t>.</w:t>
      </w:r>
    </w:p>
    <w:p w:rsidR="00830D62" w:rsidRDefault="00830D62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Come abbiamo chiesto la collaborazione dei </w:t>
      </w:r>
      <w:r w:rsidRPr="00D17ACD">
        <w:rPr>
          <w:b/>
          <w:sz w:val="28"/>
          <w:szCs w:val="28"/>
        </w:rPr>
        <w:t>medici</w:t>
      </w:r>
      <w:r>
        <w:rPr>
          <w:sz w:val="28"/>
          <w:szCs w:val="28"/>
        </w:rPr>
        <w:t>, che possono svolgere un ruolo importante</w:t>
      </w:r>
      <w:r w:rsidRPr="00830D62">
        <w:rPr>
          <w:sz w:val="28"/>
          <w:szCs w:val="28"/>
        </w:rPr>
        <w:t xml:space="preserve"> per far passare </w:t>
      </w:r>
      <w:r>
        <w:rPr>
          <w:sz w:val="28"/>
          <w:szCs w:val="28"/>
        </w:rPr>
        <w:t>la</w:t>
      </w:r>
      <w:r w:rsidRPr="00830D62">
        <w:rPr>
          <w:sz w:val="28"/>
          <w:szCs w:val="28"/>
        </w:rPr>
        <w:t xml:space="preserve"> consapevolezza </w:t>
      </w:r>
      <w:r>
        <w:rPr>
          <w:sz w:val="28"/>
          <w:szCs w:val="28"/>
        </w:rPr>
        <w:t xml:space="preserve">del rischio e l’importanza della prevenzione </w:t>
      </w:r>
      <w:r w:rsidRPr="00830D62">
        <w:rPr>
          <w:sz w:val="28"/>
          <w:szCs w:val="28"/>
        </w:rPr>
        <w:t>in tanti cittadini</w:t>
      </w:r>
      <w:r>
        <w:rPr>
          <w:sz w:val="28"/>
          <w:szCs w:val="28"/>
        </w:rPr>
        <w:t>.</w:t>
      </w:r>
    </w:p>
    <w:p w:rsidR="004931E3" w:rsidRDefault="004931E3" w:rsidP="00CA2D06">
      <w:pPr>
        <w:widowControl w:val="0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ab/>
        <w:t>Nel corso della serata esporremo la nostra proposta complessiva, ma chiediamo che le Istituzioni lavorino in sinergia per il bene della collettività: la ASL per il servizio di vigilanza, la verifica dello stato dei manufatti e la tenuta del registro; il Comune per il censimento e la mappatura di tutto l’amianto presente sul territorio, le ordinanze di rimozione o manutenzione e, per non lasciare soli i proprietari di immobili in cui è presente amianto, l’istituzione di uno sportello informativo e la disponibilità di un fondo per incentivare chi si rende disponibile a collaborare</w:t>
      </w:r>
      <w:r w:rsidR="00A024E1">
        <w:rPr>
          <w:sz w:val="28"/>
          <w:szCs w:val="28"/>
        </w:rPr>
        <w:t xml:space="preserve"> alla rimozione</w:t>
      </w:r>
      <w:r>
        <w:rPr>
          <w:sz w:val="28"/>
          <w:szCs w:val="28"/>
        </w:rPr>
        <w:t>.</w:t>
      </w:r>
    </w:p>
    <w:p w:rsidR="00F3087D" w:rsidRDefault="00F3087D" w:rsidP="00CA2D06">
      <w:pPr>
        <w:widowControl w:val="0"/>
        <w:tabs>
          <w:tab w:val="left" w:pos="284"/>
        </w:tabs>
        <w:rPr>
          <w:b/>
          <w:sz w:val="28"/>
          <w:szCs w:val="28"/>
        </w:rPr>
      </w:pPr>
      <w:r w:rsidRPr="008A5025">
        <w:rPr>
          <w:b/>
          <w:sz w:val="28"/>
          <w:szCs w:val="28"/>
        </w:rPr>
        <w:tab/>
      </w:r>
      <w:r w:rsidR="00EC658E" w:rsidRPr="008A5025">
        <w:rPr>
          <w:b/>
          <w:sz w:val="28"/>
          <w:szCs w:val="28"/>
        </w:rPr>
        <w:t>Insomma, r</w:t>
      </w:r>
      <w:r w:rsidRPr="008A5025">
        <w:rPr>
          <w:b/>
          <w:sz w:val="28"/>
          <w:szCs w:val="28"/>
        </w:rPr>
        <w:t xml:space="preserve">iteniamo che sia importante un cambiamento culturale che faccia sentire tutti – cittadini, Istituzioni, </w:t>
      </w:r>
      <w:r w:rsidR="00904070" w:rsidRPr="008A5025">
        <w:rPr>
          <w:b/>
          <w:sz w:val="28"/>
          <w:szCs w:val="28"/>
        </w:rPr>
        <w:t>F</w:t>
      </w:r>
      <w:r w:rsidRPr="008A5025">
        <w:rPr>
          <w:b/>
          <w:sz w:val="28"/>
          <w:szCs w:val="28"/>
        </w:rPr>
        <w:t>orze dell’</w:t>
      </w:r>
      <w:r w:rsidR="00904070" w:rsidRPr="008A5025">
        <w:rPr>
          <w:b/>
          <w:sz w:val="28"/>
          <w:szCs w:val="28"/>
        </w:rPr>
        <w:t>O</w:t>
      </w:r>
      <w:r w:rsidRPr="008A5025">
        <w:rPr>
          <w:b/>
          <w:sz w:val="28"/>
          <w:szCs w:val="28"/>
        </w:rPr>
        <w:t>rdine – parte della stessa comunità e accomunati dalla stessa volontà di contribuire a salvaguardare la salute e la legalità.</w:t>
      </w:r>
    </w:p>
    <w:p w:rsidR="00233B2D" w:rsidRPr="00233B2D" w:rsidRDefault="00233B2D" w:rsidP="00931DE4">
      <w:pPr>
        <w:widowControl w:val="0"/>
        <w:tabs>
          <w:tab w:val="left" w:pos="284"/>
        </w:tabs>
        <w:spacing w:before="240"/>
        <w:jc w:val="center"/>
        <w:rPr>
          <w:b/>
          <w:color w:val="FF0000"/>
          <w:sz w:val="28"/>
          <w:szCs w:val="28"/>
        </w:rPr>
      </w:pPr>
      <w:r w:rsidRPr="00233B2D">
        <w:rPr>
          <w:b/>
          <w:color w:val="FF0000"/>
          <w:sz w:val="28"/>
          <w:szCs w:val="28"/>
        </w:rPr>
        <w:t>INSIEME  POSSIAMO  FAR  SÌ  CHE  EBOLI  DIVENTI</w:t>
      </w:r>
    </w:p>
    <w:p w:rsidR="00233B2D" w:rsidRPr="00233B2D" w:rsidRDefault="00233B2D" w:rsidP="00233B2D">
      <w:pPr>
        <w:widowControl w:val="0"/>
        <w:tabs>
          <w:tab w:val="left" w:pos="284"/>
        </w:tabs>
        <w:jc w:val="center"/>
        <w:rPr>
          <w:b/>
          <w:color w:val="FF0000"/>
          <w:sz w:val="28"/>
          <w:szCs w:val="28"/>
        </w:rPr>
      </w:pPr>
      <w:r w:rsidRPr="00233B2D">
        <w:rPr>
          <w:b/>
          <w:color w:val="FF0000"/>
          <w:sz w:val="28"/>
          <w:szCs w:val="28"/>
        </w:rPr>
        <w:t>TERRA  LIBERA  DALL’AMIANTO</w:t>
      </w:r>
    </w:p>
    <w:sectPr w:rsidR="00233B2D" w:rsidRPr="00233B2D" w:rsidSect="00233B2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1B783E"/>
    <w:rsid w:val="00007218"/>
    <w:rsid w:val="00015EE4"/>
    <w:rsid w:val="00016B24"/>
    <w:rsid w:val="000249B7"/>
    <w:rsid w:val="0004379C"/>
    <w:rsid w:val="00061DA3"/>
    <w:rsid w:val="000645F9"/>
    <w:rsid w:val="001231DC"/>
    <w:rsid w:val="001A1A01"/>
    <w:rsid w:val="001B47E6"/>
    <w:rsid w:val="001B783E"/>
    <w:rsid w:val="001C518D"/>
    <w:rsid w:val="001C6428"/>
    <w:rsid w:val="002034B6"/>
    <w:rsid w:val="00206301"/>
    <w:rsid w:val="00233B2D"/>
    <w:rsid w:val="0028083F"/>
    <w:rsid w:val="002955DA"/>
    <w:rsid w:val="00335F0D"/>
    <w:rsid w:val="00336387"/>
    <w:rsid w:val="00383F21"/>
    <w:rsid w:val="003A0CE3"/>
    <w:rsid w:val="003C169D"/>
    <w:rsid w:val="00407B9A"/>
    <w:rsid w:val="00424FE1"/>
    <w:rsid w:val="0043428C"/>
    <w:rsid w:val="00457FE5"/>
    <w:rsid w:val="004674FE"/>
    <w:rsid w:val="004711A8"/>
    <w:rsid w:val="00485903"/>
    <w:rsid w:val="00493100"/>
    <w:rsid w:val="004931E3"/>
    <w:rsid w:val="004A00D2"/>
    <w:rsid w:val="004A0F22"/>
    <w:rsid w:val="004C089B"/>
    <w:rsid w:val="004E7AA0"/>
    <w:rsid w:val="005032CE"/>
    <w:rsid w:val="005112EC"/>
    <w:rsid w:val="00544542"/>
    <w:rsid w:val="00547FF1"/>
    <w:rsid w:val="00552CFE"/>
    <w:rsid w:val="00555B29"/>
    <w:rsid w:val="005955D0"/>
    <w:rsid w:val="005A7730"/>
    <w:rsid w:val="005B2B8B"/>
    <w:rsid w:val="005B30D1"/>
    <w:rsid w:val="00610E33"/>
    <w:rsid w:val="00625272"/>
    <w:rsid w:val="006414DE"/>
    <w:rsid w:val="006555A9"/>
    <w:rsid w:val="0065668B"/>
    <w:rsid w:val="006A712B"/>
    <w:rsid w:val="006B1266"/>
    <w:rsid w:val="006C394E"/>
    <w:rsid w:val="006C3DCA"/>
    <w:rsid w:val="006F330F"/>
    <w:rsid w:val="00705CE8"/>
    <w:rsid w:val="00733DDE"/>
    <w:rsid w:val="00763C1D"/>
    <w:rsid w:val="007850CA"/>
    <w:rsid w:val="007905A3"/>
    <w:rsid w:val="007A6572"/>
    <w:rsid w:val="007D4F21"/>
    <w:rsid w:val="007E1F04"/>
    <w:rsid w:val="00817ED4"/>
    <w:rsid w:val="00830D62"/>
    <w:rsid w:val="0085061D"/>
    <w:rsid w:val="008536F6"/>
    <w:rsid w:val="0088180A"/>
    <w:rsid w:val="008A5025"/>
    <w:rsid w:val="008A5DBE"/>
    <w:rsid w:val="008F7057"/>
    <w:rsid w:val="00904070"/>
    <w:rsid w:val="0093134A"/>
    <w:rsid w:val="00931DE4"/>
    <w:rsid w:val="00934BEC"/>
    <w:rsid w:val="00935604"/>
    <w:rsid w:val="00937749"/>
    <w:rsid w:val="009422AE"/>
    <w:rsid w:val="00A024E1"/>
    <w:rsid w:val="00A33A4A"/>
    <w:rsid w:val="00A34F8E"/>
    <w:rsid w:val="00AB41B6"/>
    <w:rsid w:val="00AE52BC"/>
    <w:rsid w:val="00AE5B1E"/>
    <w:rsid w:val="00AE6BEE"/>
    <w:rsid w:val="00AF2258"/>
    <w:rsid w:val="00AF6E5A"/>
    <w:rsid w:val="00B03CBF"/>
    <w:rsid w:val="00B050F9"/>
    <w:rsid w:val="00B219FF"/>
    <w:rsid w:val="00BA6364"/>
    <w:rsid w:val="00BE10AA"/>
    <w:rsid w:val="00C64ACB"/>
    <w:rsid w:val="00C820CC"/>
    <w:rsid w:val="00C867F9"/>
    <w:rsid w:val="00CA2D06"/>
    <w:rsid w:val="00CA5AE1"/>
    <w:rsid w:val="00D17ACD"/>
    <w:rsid w:val="00D23DFF"/>
    <w:rsid w:val="00D50B7A"/>
    <w:rsid w:val="00D7338E"/>
    <w:rsid w:val="00D825CF"/>
    <w:rsid w:val="00D974E9"/>
    <w:rsid w:val="00DC1EDD"/>
    <w:rsid w:val="00DF618C"/>
    <w:rsid w:val="00EA1523"/>
    <w:rsid w:val="00EC658E"/>
    <w:rsid w:val="00F17637"/>
    <w:rsid w:val="00F3087D"/>
    <w:rsid w:val="00F56A5D"/>
    <w:rsid w:val="00F75D6B"/>
    <w:rsid w:val="00F819C4"/>
    <w:rsid w:val="00FA519D"/>
    <w:rsid w:val="00FD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050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adriano</dc:creator>
  <cp:keywords/>
  <cp:lastModifiedBy>.</cp:lastModifiedBy>
  <cp:revision>2</cp:revision>
  <dcterms:created xsi:type="dcterms:W3CDTF">2013-07-09T07:23:00Z</dcterms:created>
  <dcterms:modified xsi:type="dcterms:W3CDTF">2013-07-09T07:23:00Z</dcterms:modified>
</cp:coreProperties>
</file>